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15CD6" w14:textId="77777777" w:rsidR="00FC7707" w:rsidRPr="006B6689" w:rsidRDefault="00493E63" w:rsidP="008C28CC">
      <w:pPr>
        <w:spacing w:line="276" w:lineRule="auto"/>
        <w:ind w:left="5664" w:firstLine="708"/>
        <w:jc w:val="both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ZAŁĄCZNIK NR </w:t>
      </w:r>
    </w:p>
    <w:p w14:paraId="39B34393" w14:textId="77777777" w:rsidR="008D5457" w:rsidRPr="006B6689" w:rsidRDefault="008D5457" w:rsidP="008C28CC">
      <w:pPr>
        <w:spacing w:line="276" w:lineRule="auto"/>
        <w:ind w:left="5664" w:firstLine="708"/>
        <w:jc w:val="both"/>
        <w:rPr>
          <w:rFonts w:ascii="Verdana" w:hAnsi="Verdana" w:cstheme="minorHAnsi"/>
          <w:b/>
          <w:sz w:val="20"/>
          <w:szCs w:val="20"/>
        </w:rPr>
      </w:pPr>
    </w:p>
    <w:p w14:paraId="2D344355" w14:textId="77777777" w:rsidR="00B11CE2" w:rsidRPr="006B6689" w:rsidRDefault="00E17D17" w:rsidP="0009683A">
      <w:pPr>
        <w:spacing w:line="360" w:lineRule="auto"/>
        <w:jc w:val="both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UMOWA NR </w:t>
      </w:r>
      <w:r w:rsidR="00CC05B1" w:rsidRPr="006B6689">
        <w:rPr>
          <w:rFonts w:ascii="Verdana" w:hAnsi="Verdana" w:cstheme="minorHAnsi"/>
          <w:b/>
          <w:sz w:val="20"/>
          <w:szCs w:val="20"/>
        </w:rPr>
        <w:t>………………..</w:t>
      </w:r>
    </w:p>
    <w:p w14:paraId="4907E10E" w14:textId="77777777" w:rsidR="00C40A4E" w:rsidRPr="006B6689" w:rsidRDefault="00C40A4E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4E51B35F" w14:textId="77777777" w:rsidR="0077042A" w:rsidRPr="006B6689" w:rsidRDefault="006815DC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</w:t>
      </w:r>
      <w:r w:rsidR="00BC119B" w:rsidRPr="006B6689">
        <w:rPr>
          <w:rFonts w:ascii="Verdana" w:hAnsi="Verdana" w:cstheme="minorHAnsi"/>
          <w:sz w:val="20"/>
          <w:szCs w:val="20"/>
        </w:rPr>
        <w:t>awarta w</w:t>
      </w:r>
      <w:r w:rsidR="00B11CE2" w:rsidRPr="006B6689">
        <w:rPr>
          <w:rFonts w:ascii="Verdana" w:hAnsi="Verdana" w:cstheme="minorHAnsi"/>
          <w:sz w:val="20"/>
          <w:szCs w:val="20"/>
        </w:rPr>
        <w:t xml:space="preserve"> </w:t>
      </w:r>
      <w:r w:rsidR="00E17D17" w:rsidRPr="006B6689">
        <w:rPr>
          <w:rFonts w:ascii="Verdana" w:hAnsi="Verdana" w:cstheme="minorHAnsi"/>
          <w:sz w:val="20"/>
          <w:szCs w:val="20"/>
        </w:rPr>
        <w:t>Warszawie</w:t>
      </w:r>
      <w:r w:rsidRPr="006B6689">
        <w:rPr>
          <w:rFonts w:ascii="Verdana" w:hAnsi="Verdana" w:cstheme="minorHAnsi"/>
          <w:sz w:val="20"/>
          <w:szCs w:val="20"/>
        </w:rPr>
        <w:t xml:space="preserve">, w </w:t>
      </w:r>
      <w:r w:rsidR="00B11CE2" w:rsidRPr="006B6689">
        <w:rPr>
          <w:rFonts w:ascii="Verdana" w:hAnsi="Verdana" w:cstheme="minorHAnsi"/>
          <w:sz w:val="20"/>
          <w:szCs w:val="20"/>
        </w:rPr>
        <w:t xml:space="preserve">dniu </w:t>
      </w:r>
      <w:r w:rsidR="00E17D17" w:rsidRPr="006B6689">
        <w:rPr>
          <w:rFonts w:ascii="Verdana" w:hAnsi="Verdana" w:cstheme="minorHAnsi"/>
          <w:sz w:val="20"/>
          <w:szCs w:val="20"/>
        </w:rPr>
        <w:t>…</w:t>
      </w:r>
      <w:r w:rsidR="00EC1B16" w:rsidRPr="006B6689">
        <w:rPr>
          <w:rFonts w:ascii="Verdana" w:hAnsi="Verdana" w:cstheme="minorHAnsi"/>
          <w:sz w:val="20"/>
          <w:szCs w:val="20"/>
        </w:rPr>
        <w:t>………</w:t>
      </w:r>
      <w:r w:rsidR="005C0403" w:rsidRPr="006B6689">
        <w:rPr>
          <w:rFonts w:ascii="Verdana" w:hAnsi="Verdana" w:cstheme="minorHAnsi"/>
          <w:sz w:val="20"/>
          <w:szCs w:val="20"/>
        </w:rPr>
        <w:t>….</w:t>
      </w:r>
    </w:p>
    <w:p w14:paraId="2F5B22D2" w14:textId="77777777" w:rsidR="0077042A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pomiędzy</w:t>
      </w:r>
      <w:r w:rsidRPr="006B6689">
        <w:rPr>
          <w:rFonts w:ascii="Verdana" w:hAnsi="Verdana" w:cstheme="minorHAnsi"/>
          <w:sz w:val="20"/>
          <w:szCs w:val="20"/>
        </w:rPr>
        <w:t>:</w:t>
      </w:r>
    </w:p>
    <w:p w14:paraId="5653ADED" w14:textId="77777777" w:rsidR="0077042A" w:rsidRPr="006B6689" w:rsidRDefault="0077042A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63443C8E" w14:textId="77777777" w:rsidR="00B11CE2" w:rsidRPr="006B6689" w:rsidRDefault="00BC119B" w:rsidP="0009683A">
      <w:pPr>
        <w:spacing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Skarbem Państwa </w:t>
      </w:r>
      <w:r w:rsidR="0077042A" w:rsidRPr="006B6689">
        <w:rPr>
          <w:rFonts w:ascii="Verdana" w:hAnsi="Verdana" w:cstheme="minorHAnsi"/>
          <w:b/>
          <w:sz w:val="20"/>
          <w:szCs w:val="20"/>
        </w:rPr>
        <w:t>–</w:t>
      </w:r>
      <w:r w:rsidRPr="006B6689">
        <w:rPr>
          <w:rFonts w:ascii="Verdana" w:hAnsi="Verdana" w:cstheme="minorHAnsi"/>
          <w:b/>
          <w:sz w:val="20"/>
          <w:szCs w:val="20"/>
        </w:rPr>
        <w:t xml:space="preserve"> </w:t>
      </w:r>
      <w:r w:rsidR="0077042A" w:rsidRPr="006B6689">
        <w:rPr>
          <w:rFonts w:ascii="Verdana" w:hAnsi="Verdana" w:cstheme="minorHAnsi"/>
          <w:b/>
          <w:sz w:val="20"/>
          <w:szCs w:val="20"/>
        </w:rPr>
        <w:t>Generaln</w:t>
      </w:r>
      <w:r w:rsidR="009407C6" w:rsidRPr="006B6689">
        <w:rPr>
          <w:rFonts w:ascii="Verdana" w:hAnsi="Verdana" w:cstheme="minorHAnsi"/>
          <w:b/>
          <w:sz w:val="20"/>
          <w:szCs w:val="20"/>
        </w:rPr>
        <w:t xml:space="preserve">ym Dyrektorem </w:t>
      </w:r>
      <w:r w:rsidR="0077042A" w:rsidRPr="006B6689">
        <w:rPr>
          <w:rFonts w:ascii="Verdana" w:hAnsi="Verdana" w:cstheme="minorHAnsi"/>
          <w:b/>
          <w:sz w:val="20"/>
          <w:szCs w:val="20"/>
        </w:rPr>
        <w:t>Dróg Krajowych i Autostrad</w:t>
      </w:r>
    </w:p>
    <w:p w14:paraId="4BD3FD29" w14:textId="77777777" w:rsidR="00B11CE2" w:rsidRPr="006B6689" w:rsidRDefault="003F77FD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 imieniu</w:t>
      </w:r>
      <w:r w:rsidR="009D22C8" w:rsidRPr="006B6689">
        <w:rPr>
          <w:rFonts w:ascii="Verdana" w:hAnsi="Verdana" w:cstheme="minorHAnsi"/>
          <w:sz w:val="20"/>
          <w:szCs w:val="20"/>
        </w:rPr>
        <w:t>,</w:t>
      </w:r>
      <w:r w:rsidRPr="006B6689">
        <w:rPr>
          <w:rFonts w:ascii="Verdana" w:hAnsi="Verdana" w:cstheme="minorHAnsi"/>
          <w:sz w:val="20"/>
          <w:szCs w:val="20"/>
        </w:rPr>
        <w:t xml:space="preserve"> którego działają</w:t>
      </w:r>
      <w:r w:rsidR="00B11CE2" w:rsidRPr="006B6689">
        <w:rPr>
          <w:rFonts w:ascii="Verdana" w:hAnsi="Verdana" w:cstheme="minorHAnsi"/>
          <w:sz w:val="20"/>
          <w:szCs w:val="20"/>
        </w:rPr>
        <w:t>:</w:t>
      </w:r>
    </w:p>
    <w:p w14:paraId="1EA3E51D" w14:textId="77777777" w:rsidR="00E17D17" w:rsidRPr="006B6689" w:rsidRDefault="00E17D1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10994D80" w14:textId="77777777" w:rsidR="00B11CE2" w:rsidRPr="006B6689" w:rsidRDefault="00E17D17" w:rsidP="00D80433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 …</w:t>
      </w:r>
      <w:r w:rsidR="007A7E24"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..................................................................................................…..............</w:t>
      </w:r>
    </w:p>
    <w:p w14:paraId="643ED14F" w14:textId="77777777" w:rsidR="00B11CE2" w:rsidRPr="006B6689" w:rsidRDefault="00E17D17" w:rsidP="00D80433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 …</w:t>
      </w:r>
      <w:r w:rsidR="007A7E24"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..................................................................................................…..............</w:t>
      </w:r>
    </w:p>
    <w:p w14:paraId="58F0AB2D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71146853" w14:textId="168F8C66" w:rsidR="009407C6" w:rsidRPr="006B6689" w:rsidRDefault="009407C6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Oddział</w:t>
      </w:r>
      <w:r w:rsidR="003F77FD" w:rsidRPr="006B6689">
        <w:rPr>
          <w:rFonts w:ascii="Verdana" w:hAnsi="Verdana" w:cstheme="minorHAnsi"/>
          <w:sz w:val="20"/>
          <w:szCs w:val="20"/>
        </w:rPr>
        <w:t xml:space="preserve">u </w:t>
      </w:r>
      <w:r w:rsidR="007331E7" w:rsidRPr="006B6689">
        <w:rPr>
          <w:rFonts w:ascii="Verdana" w:hAnsi="Verdana" w:cstheme="minorHAnsi"/>
          <w:sz w:val="20"/>
          <w:szCs w:val="20"/>
        </w:rPr>
        <w:t xml:space="preserve">GDDKiA </w:t>
      </w:r>
      <w:r w:rsidRPr="006B6689">
        <w:rPr>
          <w:rFonts w:ascii="Verdana" w:hAnsi="Verdana" w:cstheme="minorHAnsi"/>
          <w:sz w:val="20"/>
          <w:szCs w:val="20"/>
        </w:rPr>
        <w:t xml:space="preserve">w </w:t>
      </w:r>
      <w:r w:rsidR="00E17D17" w:rsidRPr="006B6689">
        <w:rPr>
          <w:rFonts w:ascii="Verdana" w:hAnsi="Verdana" w:cstheme="minorHAnsi"/>
          <w:sz w:val="20"/>
          <w:szCs w:val="20"/>
        </w:rPr>
        <w:t>Warszawie</w:t>
      </w:r>
      <w:r w:rsidRPr="006B6689">
        <w:rPr>
          <w:rFonts w:ascii="Verdana" w:hAnsi="Verdana" w:cstheme="minorHAnsi"/>
          <w:sz w:val="20"/>
          <w:szCs w:val="20"/>
        </w:rPr>
        <w:t xml:space="preserve">, ul. </w:t>
      </w:r>
      <w:r w:rsidR="00E17D17" w:rsidRPr="006B6689">
        <w:rPr>
          <w:rFonts w:ascii="Verdana" w:hAnsi="Verdana" w:cstheme="minorHAnsi"/>
          <w:sz w:val="20"/>
          <w:szCs w:val="20"/>
        </w:rPr>
        <w:t>Mińska 25</w:t>
      </w:r>
      <w:r w:rsidRPr="006B6689">
        <w:rPr>
          <w:rFonts w:ascii="Verdana" w:hAnsi="Verdana" w:cstheme="minorHAnsi"/>
          <w:sz w:val="20"/>
          <w:szCs w:val="20"/>
        </w:rPr>
        <w:t xml:space="preserve">, </w:t>
      </w:r>
      <w:r w:rsidR="00E17D17" w:rsidRPr="006B6689">
        <w:rPr>
          <w:rFonts w:ascii="Verdana" w:hAnsi="Verdana" w:cstheme="minorHAnsi"/>
          <w:sz w:val="20"/>
          <w:szCs w:val="20"/>
        </w:rPr>
        <w:t>03-808 Warszawa</w:t>
      </w:r>
      <w:r w:rsidR="00AC474B" w:rsidRPr="006B6689">
        <w:rPr>
          <w:rFonts w:ascii="Verdana" w:hAnsi="Verdana" w:cstheme="minorHAnsi"/>
          <w:sz w:val="20"/>
          <w:szCs w:val="20"/>
        </w:rPr>
        <w:t xml:space="preserve">, NIP </w:t>
      </w:r>
      <w:r w:rsidR="00AC474B" w:rsidRPr="006B6689">
        <w:rPr>
          <w:rFonts w:ascii="Verdana" w:hAnsi="Verdana" w:cstheme="minorHAnsi"/>
          <w:sz w:val="20"/>
          <w:szCs w:val="20"/>
          <w:shd w:val="clear" w:color="auto" w:fill="FFFFFF"/>
        </w:rPr>
        <w:t>113 20 97</w:t>
      </w:r>
      <w:r w:rsidR="006B6689" w:rsidRPr="006B6689">
        <w:rPr>
          <w:rFonts w:ascii="Verdana" w:hAnsi="Verdana" w:cstheme="minorHAnsi"/>
          <w:sz w:val="20"/>
          <w:szCs w:val="20"/>
          <w:shd w:val="clear" w:color="auto" w:fill="FFFFFF"/>
        </w:rPr>
        <w:t> </w:t>
      </w:r>
      <w:r w:rsidR="00AC474B" w:rsidRPr="006B6689">
        <w:rPr>
          <w:rFonts w:ascii="Verdana" w:hAnsi="Verdana" w:cstheme="minorHAnsi"/>
          <w:sz w:val="20"/>
          <w:szCs w:val="20"/>
          <w:shd w:val="clear" w:color="auto" w:fill="FFFFFF"/>
        </w:rPr>
        <w:t>244</w:t>
      </w:r>
      <w:r w:rsidR="006B6689" w:rsidRPr="006B6689">
        <w:rPr>
          <w:rFonts w:ascii="Verdana" w:hAnsi="Verdana" w:cstheme="minorHAnsi"/>
          <w:sz w:val="20"/>
          <w:szCs w:val="20"/>
          <w:shd w:val="clear" w:color="auto" w:fill="FFFFFF"/>
        </w:rPr>
        <w:t>, REGO</w:t>
      </w:r>
      <w:r w:rsidR="006B6689">
        <w:rPr>
          <w:rFonts w:ascii="Verdana" w:hAnsi="Verdana" w:cstheme="minorHAnsi"/>
          <w:sz w:val="20"/>
          <w:szCs w:val="20"/>
          <w:shd w:val="clear" w:color="auto" w:fill="FFFFFF"/>
        </w:rPr>
        <w:t>N</w:t>
      </w:r>
      <w:r w:rsidR="006B6689" w:rsidRPr="006B6689">
        <w:rPr>
          <w:rFonts w:ascii="Verdana" w:hAnsi="Verdana" w:cstheme="minorHAnsi"/>
          <w:sz w:val="20"/>
          <w:szCs w:val="20"/>
          <w:shd w:val="clear" w:color="auto" w:fill="FFFFFF"/>
        </w:rPr>
        <w:t xml:space="preserve">: </w:t>
      </w:r>
      <w:r w:rsidR="006B6689" w:rsidRPr="005C4EB1">
        <w:rPr>
          <w:rFonts w:ascii="Verdana" w:hAnsi="Verdana"/>
          <w:sz w:val="20"/>
        </w:rPr>
        <w:t>017511575-00108</w:t>
      </w:r>
      <w:r w:rsid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 xml:space="preserve">zwanym dalej </w:t>
      </w:r>
      <w:r w:rsidR="00EB3BE7" w:rsidRPr="006B6689">
        <w:rPr>
          <w:rFonts w:ascii="Verdana" w:hAnsi="Verdana" w:cstheme="minorHAnsi"/>
          <w:sz w:val="20"/>
          <w:szCs w:val="20"/>
        </w:rPr>
        <w:t>„</w:t>
      </w:r>
      <w:r w:rsidRPr="006B6689">
        <w:rPr>
          <w:rFonts w:ascii="Verdana" w:hAnsi="Verdana" w:cstheme="minorHAnsi"/>
          <w:sz w:val="20"/>
          <w:szCs w:val="20"/>
        </w:rPr>
        <w:t>Zamawiającym</w:t>
      </w:r>
      <w:r w:rsidR="00EB3BE7" w:rsidRPr="006B6689">
        <w:rPr>
          <w:rFonts w:ascii="Verdana" w:hAnsi="Verdana" w:cstheme="minorHAnsi"/>
          <w:sz w:val="20"/>
          <w:szCs w:val="20"/>
        </w:rPr>
        <w:t>”,</w:t>
      </w:r>
    </w:p>
    <w:p w14:paraId="36F32433" w14:textId="77777777" w:rsidR="00AF3E2B" w:rsidRPr="006B6689" w:rsidRDefault="00AF3E2B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28C08FAC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a</w:t>
      </w:r>
    </w:p>
    <w:p w14:paraId="7E547679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..................................................................................................…................................</w:t>
      </w:r>
    </w:p>
    <w:p w14:paraId="0951FA9E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....................................................................................................................................</w:t>
      </w:r>
    </w:p>
    <w:p w14:paraId="29084037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....................................................................................................................................</w:t>
      </w:r>
    </w:p>
    <w:p w14:paraId="3C943607" w14:textId="77777777" w:rsidR="00B11CE2" w:rsidRPr="006B6689" w:rsidRDefault="00B11CE2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reprezentowanym przez:</w:t>
      </w:r>
    </w:p>
    <w:p w14:paraId="1CE97F4A" w14:textId="77777777" w:rsidR="00E17D17" w:rsidRPr="006B6689" w:rsidRDefault="00E17D1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44C4FE11" w14:textId="77777777" w:rsidR="00B11CE2" w:rsidRPr="006B6689" w:rsidRDefault="00E17D17" w:rsidP="00D80433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</w:t>
      </w:r>
      <w:r w:rsidR="00B11CE2" w:rsidRP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>…</w:t>
      </w:r>
      <w:r w:rsidR="007A7E24"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..................................................................................................…..............</w:t>
      </w:r>
    </w:p>
    <w:p w14:paraId="5453B741" w14:textId="77777777" w:rsidR="00B11CE2" w:rsidRPr="006B6689" w:rsidRDefault="00E17D17" w:rsidP="00D80433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</w:t>
      </w:r>
      <w:r w:rsidR="00B11CE2" w:rsidRP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>…</w:t>
      </w:r>
      <w:r w:rsidR="007A7E24" w:rsidRPr="006B6689">
        <w:rPr>
          <w:rFonts w:ascii="Verdana" w:hAnsi="Verdana" w:cstheme="minorHAnsi"/>
          <w:sz w:val="20"/>
          <w:szCs w:val="20"/>
        </w:rPr>
        <w:t>..................................................................................................…..............</w:t>
      </w:r>
    </w:p>
    <w:p w14:paraId="2AAA13BA" w14:textId="77777777" w:rsidR="00EB3BE7" w:rsidRPr="006B6689" w:rsidRDefault="00EB3BE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59C39B9D" w14:textId="77777777" w:rsidR="00253746" w:rsidRPr="006B6689" w:rsidRDefault="00EB3BE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zwanym dalej </w:t>
      </w:r>
      <w:r w:rsidR="00E17D17" w:rsidRPr="006B6689">
        <w:rPr>
          <w:rFonts w:ascii="Verdana" w:hAnsi="Verdana" w:cstheme="minorHAnsi"/>
          <w:sz w:val="20"/>
          <w:szCs w:val="20"/>
        </w:rPr>
        <w:t>„Wykonawcą”</w:t>
      </w:r>
      <w:r w:rsidR="00253746" w:rsidRPr="006B6689">
        <w:rPr>
          <w:rFonts w:ascii="Verdana" w:hAnsi="Verdana" w:cstheme="minorHAnsi"/>
          <w:sz w:val="20"/>
          <w:szCs w:val="20"/>
        </w:rPr>
        <w:t>;</w:t>
      </w:r>
    </w:p>
    <w:p w14:paraId="4035B618" w14:textId="77777777" w:rsidR="00B11CE2" w:rsidRPr="006B6689" w:rsidRDefault="00253746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łącznie zwane „Stronami”</w:t>
      </w:r>
    </w:p>
    <w:p w14:paraId="67978B50" w14:textId="77777777" w:rsidR="00EB3BE7" w:rsidRPr="006B6689" w:rsidRDefault="00EB3BE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3BC858AD" w14:textId="4D8E4C5C" w:rsidR="009816F4" w:rsidRPr="006B6689" w:rsidRDefault="00E17D17" w:rsidP="0009683A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</w:t>
      </w:r>
      <w:r w:rsidR="00EB3BE7" w:rsidRPr="006B6689">
        <w:rPr>
          <w:rFonts w:ascii="Verdana" w:hAnsi="Verdana" w:cstheme="minorHAnsi"/>
          <w:sz w:val="20"/>
          <w:szCs w:val="20"/>
        </w:rPr>
        <w:t>odstawę zawarcia Umowy stanowi postępowanie o udzielenie zamówieni</w:t>
      </w:r>
      <w:r w:rsidR="00E2372C" w:rsidRPr="006B6689">
        <w:rPr>
          <w:rFonts w:ascii="Verdana" w:hAnsi="Verdana" w:cstheme="minorHAnsi"/>
          <w:sz w:val="20"/>
          <w:szCs w:val="20"/>
        </w:rPr>
        <w:t>a</w:t>
      </w:r>
      <w:r w:rsidR="00EB3BE7" w:rsidRPr="006B6689">
        <w:rPr>
          <w:rFonts w:ascii="Verdana" w:hAnsi="Verdana" w:cstheme="minorHAnsi"/>
          <w:sz w:val="20"/>
          <w:szCs w:val="20"/>
        </w:rPr>
        <w:t xml:space="preserve"> publicznego </w:t>
      </w:r>
      <w:r w:rsidR="00D540E3" w:rsidRPr="006B6689">
        <w:rPr>
          <w:rFonts w:ascii="Verdana" w:hAnsi="Verdana" w:cstheme="minorHAnsi"/>
          <w:sz w:val="20"/>
          <w:szCs w:val="20"/>
        </w:rPr>
        <w:t xml:space="preserve"> wyłączonego spod stosowania przepisów ustawy</w:t>
      </w:r>
      <w:r w:rsidR="00806C79" w:rsidRPr="006B6689">
        <w:rPr>
          <w:rFonts w:ascii="Verdana" w:hAnsi="Verdana" w:cstheme="minorHAnsi"/>
          <w:sz w:val="20"/>
          <w:szCs w:val="20"/>
        </w:rPr>
        <w:t xml:space="preserve"> </w:t>
      </w:r>
      <w:r w:rsidR="00597319" w:rsidRPr="006B6689">
        <w:rPr>
          <w:rFonts w:ascii="Verdana" w:hAnsi="Verdana" w:cstheme="minorHAnsi"/>
          <w:sz w:val="20"/>
          <w:szCs w:val="20"/>
        </w:rPr>
        <w:t xml:space="preserve">- </w:t>
      </w:r>
      <w:r w:rsidR="00D540E3" w:rsidRPr="006B6689">
        <w:rPr>
          <w:rFonts w:ascii="Verdana" w:hAnsi="Verdana" w:cstheme="minorHAnsi"/>
          <w:sz w:val="20"/>
          <w:szCs w:val="20"/>
        </w:rPr>
        <w:t>Prawo zamówień publicznych</w:t>
      </w:r>
      <w:r w:rsidR="009816F4" w:rsidRPr="006B6689">
        <w:rPr>
          <w:rFonts w:ascii="Verdana" w:hAnsi="Verdana" w:cstheme="minorHAnsi"/>
          <w:sz w:val="20"/>
          <w:szCs w:val="20"/>
        </w:rPr>
        <w:t xml:space="preserve"> </w:t>
      </w:r>
      <w:r w:rsidR="00C40A4E" w:rsidRPr="006B6689">
        <w:rPr>
          <w:rFonts w:ascii="Verdana" w:hAnsi="Verdana" w:cstheme="minorHAnsi"/>
          <w:sz w:val="20"/>
          <w:szCs w:val="20"/>
        </w:rPr>
        <w:t>na</w:t>
      </w:r>
      <w:r w:rsidR="009816F4" w:rsidRPr="006B6689">
        <w:rPr>
          <w:rFonts w:ascii="Verdana" w:hAnsi="Verdana" w:cstheme="minorHAnsi"/>
          <w:sz w:val="20"/>
          <w:szCs w:val="20"/>
        </w:rPr>
        <w:t>:</w:t>
      </w:r>
    </w:p>
    <w:p w14:paraId="0BD9F823" w14:textId="2D1F3D4A" w:rsidR="008D0A9D" w:rsidRPr="006B6689" w:rsidRDefault="008D0A9D" w:rsidP="0009683A">
      <w:pPr>
        <w:spacing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dostawę oraz montaż 105 sztuk skrzynek lęgowych dla ptaków w ramach działań kompensacyjnych na terenie Nadleśnictwa Drewnica wraz pełnieniem nadzoru ornitologicznego.</w:t>
      </w:r>
    </w:p>
    <w:p w14:paraId="5D450586" w14:textId="77777777" w:rsidR="008D0A9D" w:rsidRPr="006B6689" w:rsidRDefault="008D0A9D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3811D833" w14:textId="44110DA3" w:rsidR="009A139C" w:rsidRPr="006B6689" w:rsidRDefault="00B11CE2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§ 1</w:t>
      </w:r>
    </w:p>
    <w:p w14:paraId="1F9FF89E" w14:textId="77777777" w:rsidR="00CE113D" w:rsidRPr="006B6689" w:rsidRDefault="006A6111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(p</w:t>
      </w:r>
      <w:r w:rsidR="009A139C" w:rsidRPr="006B6689">
        <w:rPr>
          <w:rFonts w:ascii="Verdana" w:hAnsi="Verdana" w:cstheme="minorHAnsi"/>
          <w:b/>
          <w:sz w:val="20"/>
          <w:szCs w:val="20"/>
        </w:rPr>
        <w:t xml:space="preserve">rzedmiot </w:t>
      </w:r>
      <w:r w:rsidR="00151DCC" w:rsidRPr="006B6689">
        <w:rPr>
          <w:rFonts w:ascii="Verdana" w:hAnsi="Verdana" w:cstheme="minorHAnsi"/>
          <w:b/>
          <w:sz w:val="20"/>
          <w:szCs w:val="20"/>
        </w:rPr>
        <w:t>Umowy</w:t>
      </w:r>
      <w:r w:rsidR="009A139C"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571181F0" w14:textId="25A3D01C" w:rsidR="003F6002" w:rsidRPr="006B6689" w:rsidRDefault="00253746" w:rsidP="00D80433">
      <w:pPr>
        <w:pStyle w:val="Akapitzlist"/>
        <w:numPr>
          <w:ilvl w:val="0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 ramach niniejszej Umowy </w:t>
      </w:r>
      <w:r w:rsidR="00B11CE2" w:rsidRPr="006B6689">
        <w:rPr>
          <w:rFonts w:ascii="Verdana" w:hAnsi="Verdana" w:cstheme="minorHAnsi"/>
          <w:sz w:val="20"/>
          <w:szCs w:val="20"/>
        </w:rPr>
        <w:t>W</w:t>
      </w:r>
      <w:r w:rsidR="00832A58" w:rsidRPr="006B6689">
        <w:rPr>
          <w:rFonts w:ascii="Verdana" w:hAnsi="Verdana" w:cstheme="minorHAnsi"/>
          <w:sz w:val="20"/>
          <w:szCs w:val="20"/>
        </w:rPr>
        <w:t>ykonawca</w:t>
      </w:r>
      <w:r w:rsidR="0060105E" w:rsidRP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 xml:space="preserve">zobowiązuje się </w:t>
      </w:r>
      <w:r w:rsidR="00832A58" w:rsidRPr="006B6689">
        <w:rPr>
          <w:rFonts w:ascii="Verdana" w:hAnsi="Verdana" w:cstheme="minorHAnsi"/>
          <w:sz w:val="20"/>
          <w:szCs w:val="20"/>
        </w:rPr>
        <w:t xml:space="preserve">do </w:t>
      </w:r>
      <w:r w:rsidR="008D0A9D" w:rsidRPr="006B6689">
        <w:rPr>
          <w:rFonts w:ascii="Verdana" w:hAnsi="Verdana" w:cstheme="minorHAnsi"/>
          <w:sz w:val="20"/>
          <w:szCs w:val="20"/>
        </w:rPr>
        <w:t>dostawy oraz montażu 105 sztuk skrzynek lęgowych dla ptaków</w:t>
      </w:r>
      <w:r w:rsidR="008D0A9D" w:rsidRPr="006B6689">
        <w:rPr>
          <w:rFonts w:ascii="Verdana" w:hAnsi="Verdana" w:cstheme="minorHAnsi"/>
          <w:bCs/>
          <w:sz w:val="20"/>
          <w:szCs w:val="20"/>
        </w:rPr>
        <w:t xml:space="preserve"> w ramach działań kompensacyjnych na terenie Nadleśnictwa Drewnica oraz  zapewnienia nadzoru ornitologicznego nad wskazaniem lokalizacji montażu oraz nad samym procesem montażu skrzynek lęgowych</w:t>
      </w:r>
      <w:r w:rsidR="008D0A9D" w:rsidRPr="006B6689">
        <w:rPr>
          <w:rFonts w:ascii="Verdana" w:hAnsi="Verdana" w:cstheme="minorHAnsi"/>
          <w:sz w:val="20"/>
          <w:szCs w:val="20"/>
        </w:rPr>
        <w:t xml:space="preserve"> (</w:t>
      </w:r>
      <w:r w:rsidR="00472004" w:rsidRPr="006B6689">
        <w:rPr>
          <w:rFonts w:ascii="Verdana" w:hAnsi="Verdana" w:cstheme="minorHAnsi"/>
          <w:sz w:val="20"/>
          <w:szCs w:val="20"/>
        </w:rPr>
        <w:t xml:space="preserve">dalej </w:t>
      </w:r>
      <w:r w:rsidR="00472004" w:rsidRPr="006B6689">
        <w:rPr>
          <w:rFonts w:ascii="Verdana" w:hAnsi="Verdana" w:cstheme="minorHAnsi"/>
          <w:sz w:val="20"/>
          <w:szCs w:val="20"/>
        </w:rPr>
        <w:lastRenderedPageBreak/>
        <w:t>Przedmiot U</w:t>
      </w:r>
      <w:r w:rsidR="00C40A4E" w:rsidRPr="006B6689">
        <w:rPr>
          <w:rFonts w:ascii="Verdana" w:hAnsi="Verdana" w:cstheme="minorHAnsi"/>
          <w:sz w:val="20"/>
          <w:szCs w:val="20"/>
        </w:rPr>
        <w:t>mowy</w:t>
      </w:r>
      <w:r w:rsidR="008D0A9D" w:rsidRPr="006B6689">
        <w:rPr>
          <w:rFonts w:ascii="Verdana" w:hAnsi="Verdana" w:cstheme="minorHAnsi"/>
          <w:sz w:val="20"/>
          <w:szCs w:val="20"/>
        </w:rPr>
        <w:t>)</w:t>
      </w:r>
      <w:r w:rsidR="00C40A4E" w:rsidRPr="006B6689">
        <w:rPr>
          <w:rFonts w:ascii="Verdana" w:hAnsi="Verdana" w:cstheme="minorHAnsi"/>
          <w:sz w:val="20"/>
          <w:szCs w:val="20"/>
        </w:rPr>
        <w:t>, a Zamawiający zobowiązuje się do zapłaty umówionego wynagrodzenia.</w:t>
      </w:r>
    </w:p>
    <w:p w14:paraId="55B2CB66" w14:textId="77777777" w:rsidR="003F6002" w:rsidRPr="006B6689" w:rsidRDefault="002451ED" w:rsidP="00D80433">
      <w:pPr>
        <w:pStyle w:val="Akapitzlist"/>
        <w:numPr>
          <w:ilvl w:val="0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Integralnymi składnikami Umowy są następujące dokumenty:</w:t>
      </w:r>
      <w:r w:rsidR="003F6002" w:rsidRPr="006B6689">
        <w:rPr>
          <w:rFonts w:ascii="Verdana" w:hAnsi="Verdana" w:cstheme="minorHAnsi"/>
          <w:sz w:val="20"/>
          <w:szCs w:val="20"/>
        </w:rPr>
        <w:t xml:space="preserve"> </w:t>
      </w:r>
    </w:p>
    <w:p w14:paraId="4731E185" w14:textId="0D5FA866" w:rsidR="003F6002" w:rsidRPr="006B6689" w:rsidRDefault="003F6002" w:rsidP="00D80433">
      <w:pPr>
        <w:pStyle w:val="Akapitzlist"/>
        <w:numPr>
          <w:ilvl w:val="1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Opis Przedmiotu Zamówienia  (</w:t>
      </w:r>
      <w:r w:rsidR="00577FBB">
        <w:rPr>
          <w:rFonts w:ascii="Verdana" w:hAnsi="Verdana" w:cstheme="minorHAnsi"/>
          <w:sz w:val="20"/>
          <w:szCs w:val="20"/>
        </w:rPr>
        <w:t xml:space="preserve">załącznik </w:t>
      </w:r>
      <w:r w:rsidR="008D0A9D" w:rsidRPr="006B6689">
        <w:rPr>
          <w:rFonts w:ascii="Verdana" w:hAnsi="Verdana" w:cstheme="minorHAnsi"/>
          <w:sz w:val="20"/>
          <w:szCs w:val="20"/>
        </w:rPr>
        <w:t xml:space="preserve">nr 1 do Umowy, </w:t>
      </w:r>
      <w:r w:rsidRPr="006B6689">
        <w:rPr>
          <w:rFonts w:ascii="Verdana" w:hAnsi="Verdana" w:cstheme="minorHAnsi"/>
          <w:sz w:val="20"/>
          <w:szCs w:val="20"/>
        </w:rPr>
        <w:t>dalej OPZ);</w:t>
      </w:r>
    </w:p>
    <w:p w14:paraId="5FA58082" w14:textId="3AB1E951" w:rsidR="003F6002" w:rsidRPr="006B6689" w:rsidRDefault="003F6002" w:rsidP="00D80433">
      <w:pPr>
        <w:pStyle w:val="Akapitzlist"/>
        <w:numPr>
          <w:ilvl w:val="1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Oferta Wykonawcy wraz z </w:t>
      </w:r>
      <w:r w:rsidR="008C28CC" w:rsidRPr="006B6689">
        <w:rPr>
          <w:rFonts w:ascii="Verdana" w:hAnsi="Verdana" w:cstheme="minorHAnsi"/>
          <w:sz w:val="20"/>
          <w:szCs w:val="20"/>
        </w:rPr>
        <w:t>Formularzem cenowym</w:t>
      </w:r>
      <w:r w:rsidR="008D0A9D" w:rsidRPr="006B6689">
        <w:rPr>
          <w:rFonts w:ascii="Verdana" w:hAnsi="Verdana" w:cstheme="minorHAnsi"/>
          <w:sz w:val="20"/>
          <w:szCs w:val="20"/>
        </w:rPr>
        <w:t xml:space="preserve"> (załącznik nr 2 do Umowy)</w:t>
      </w:r>
      <w:r w:rsidRPr="006B6689">
        <w:rPr>
          <w:rFonts w:ascii="Verdana" w:hAnsi="Verdana" w:cstheme="minorHAnsi"/>
          <w:sz w:val="20"/>
          <w:szCs w:val="20"/>
        </w:rPr>
        <w:t>;</w:t>
      </w:r>
    </w:p>
    <w:p w14:paraId="538C2E04" w14:textId="6B8898A2" w:rsidR="00577FBB" w:rsidRDefault="003F6002" w:rsidP="00D80433">
      <w:pPr>
        <w:pStyle w:val="Akapitzlist"/>
        <w:numPr>
          <w:ilvl w:val="1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Umowa o powierzenie przetwarzania danych </w:t>
      </w:r>
      <w:r w:rsidR="00577FBB">
        <w:rPr>
          <w:rFonts w:ascii="Verdana" w:hAnsi="Verdana" w:cstheme="minorHAnsi"/>
          <w:sz w:val="20"/>
          <w:szCs w:val="20"/>
        </w:rPr>
        <w:t>osobowych (załącznik nr 3 do Umowy);</w:t>
      </w:r>
    </w:p>
    <w:p w14:paraId="72546520" w14:textId="70BE604F" w:rsidR="00577FBB" w:rsidRPr="00577FBB" w:rsidRDefault="00577FBB" w:rsidP="00D80433">
      <w:pPr>
        <w:pStyle w:val="Akapitzlist"/>
        <w:numPr>
          <w:ilvl w:val="1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Protokół inwentaryzacji (załącznik nr 4 do Umowy)</w:t>
      </w:r>
    </w:p>
    <w:p w14:paraId="0DE2FC10" w14:textId="77777777" w:rsidR="003F6002" w:rsidRPr="006B6689" w:rsidRDefault="003F6002" w:rsidP="00D80433">
      <w:pPr>
        <w:pStyle w:val="Akapitzlist"/>
        <w:numPr>
          <w:ilvl w:val="0"/>
          <w:numId w:val="22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Do celów interpretacji dokumenty tworzące Umowę należy stosować zgodnie z kolejnością określoną w ust. 2.</w:t>
      </w:r>
    </w:p>
    <w:p w14:paraId="59A694EA" w14:textId="77777777" w:rsidR="009548BD" w:rsidRPr="006B6689" w:rsidRDefault="009548BD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41A023ED" w14:textId="10B3B800" w:rsidR="008D0A9D" w:rsidRPr="006B6689" w:rsidRDefault="008D0A9D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§ 2</w:t>
      </w:r>
    </w:p>
    <w:p w14:paraId="378F23A0" w14:textId="1C4C8AA8" w:rsidR="008D0A9D" w:rsidRPr="006B6689" w:rsidRDefault="008D0A9D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(Termin realizacji umowy)</w:t>
      </w:r>
    </w:p>
    <w:p w14:paraId="23BFE531" w14:textId="37FC7F73" w:rsidR="008D0A9D" w:rsidRPr="006B6689" w:rsidRDefault="008D0A9D" w:rsidP="00D80433">
      <w:pPr>
        <w:pStyle w:val="tekstost"/>
        <w:numPr>
          <w:ilvl w:val="0"/>
          <w:numId w:val="23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 w:cstheme="minorHAnsi"/>
          <w:b/>
        </w:rPr>
      </w:pPr>
      <w:r w:rsidRPr="006B6689">
        <w:rPr>
          <w:rFonts w:ascii="Verdana" w:hAnsi="Verdana" w:cstheme="minorHAnsi"/>
        </w:rPr>
        <w:t xml:space="preserve">Wykonawca zobowiązuje się do wykonania przedmiotu Umowy zgodnie z Umową i powszechnie obowiązującymi w tym zakresie przepisami prawa w terminie </w:t>
      </w:r>
      <w:r w:rsidRPr="006B6689">
        <w:rPr>
          <w:rFonts w:ascii="Verdana" w:hAnsi="Verdana" w:cstheme="minorHAnsi"/>
          <w:b/>
        </w:rPr>
        <w:t>………………….. dni od zawarcia niniejszej umowy.</w:t>
      </w:r>
    </w:p>
    <w:p w14:paraId="57ECA8E2" w14:textId="3459DD42" w:rsidR="00E17D17" w:rsidRPr="006B6689" w:rsidRDefault="008D0A9D" w:rsidP="00D80433">
      <w:pPr>
        <w:pStyle w:val="tekstost"/>
        <w:numPr>
          <w:ilvl w:val="0"/>
          <w:numId w:val="23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/>
        </w:rPr>
      </w:pPr>
      <w:r w:rsidRPr="006B6689">
        <w:rPr>
          <w:rFonts w:ascii="Verdana" w:hAnsi="Verdana" w:cstheme="minorHAnsi"/>
        </w:rPr>
        <w:t>Wykonawca zobowiązuje się do realizacji Przedmiotu Umowy</w:t>
      </w:r>
      <w:r w:rsidR="006B6689">
        <w:rPr>
          <w:rFonts w:ascii="Verdana" w:hAnsi="Verdana" w:cstheme="minorHAnsi"/>
        </w:rPr>
        <w:t xml:space="preserve"> </w:t>
      </w:r>
      <w:r w:rsidRPr="006B6689">
        <w:rPr>
          <w:rFonts w:ascii="Verdana" w:hAnsi="Verdana" w:cstheme="minorHAnsi"/>
        </w:rPr>
        <w:t>w formie oraz ilości określonej w OPZ.</w:t>
      </w:r>
    </w:p>
    <w:p w14:paraId="673F3FE2" w14:textId="77777777" w:rsidR="009548BD" w:rsidRPr="006B6689" w:rsidRDefault="009548BD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2D17D359" w14:textId="66ABC8B2" w:rsidR="00B11CE2" w:rsidRPr="006B6689" w:rsidRDefault="00B11CE2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8D0A9D" w:rsidRPr="006B6689">
        <w:rPr>
          <w:rFonts w:ascii="Verdana" w:hAnsi="Verdana" w:cstheme="minorHAnsi"/>
          <w:b/>
          <w:sz w:val="20"/>
          <w:szCs w:val="20"/>
        </w:rPr>
        <w:t>3</w:t>
      </w:r>
    </w:p>
    <w:p w14:paraId="0613D0BB" w14:textId="77777777" w:rsidR="00E6724D" w:rsidRPr="006B6689" w:rsidRDefault="00E6724D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(wynagrodzenie)</w:t>
      </w:r>
    </w:p>
    <w:p w14:paraId="413B4FC7" w14:textId="6D8AC697" w:rsidR="0042179E" w:rsidRPr="006B6689" w:rsidRDefault="0042179E" w:rsidP="00D80433">
      <w:pPr>
        <w:numPr>
          <w:ilvl w:val="0"/>
          <w:numId w:val="20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 tytułu wykonania całego Przedmiotu umowy Wykonawca jest uprawniony do wynagrodzenia, zgodnie z Ofertą Wykonawcy, w łącznej kwocie: …………………. złotych brutto, na którą składa się kwota …………</w:t>
      </w:r>
      <w:r w:rsidR="0037052E" w:rsidRPr="006B6689">
        <w:rPr>
          <w:rFonts w:ascii="Verdana" w:hAnsi="Verdana" w:cstheme="minorHAnsi"/>
          <w:sz w:val="20"/>
          <w:szCs w:val="20"/>
        </w:rPr>
        <w:t>………</w:t>
      </w:r>
      <w:r w:rsidRPr="006B6689">
        <w:rPr>
          <w:rFonts w:ascii="Verdana" w:hAnsi="Verdana" w:cstheme="minorHAnsi"/>
          <w:sz w:val="20"/>
          <w:szCs w:val="20"/>
        </w:rPr>
        <w:t xml:space="preserve"> złotych netto powiększona o podatek od towarów i usług w wysokości 23% kwoty netto tj. ………</w:t>
      </w:r>
      <w:r w:rsidR="0037052E" w:rsidRPr="006B6689">
        <w:rPr>
          <w:rFonts w:ascii="Verdana" w:hAnsi="Verdana" w:cstheme="minorHAnsi"/>
          <w:sz w:val="20"/>
          <w:szCs w:val="20"/>
        </w:rPr>
        <w:t>…….</w:t>
      </w:r>
      <w:r w:rsidRPr="006B6689">
        <w:rPr>
          <w:rFonts w:ascii="Verdana" w:hAnsi="Verdana" w:cstheme="minorHAnsi"/>
          <w:sz w:val="20"/>
          <w:szCs w:val="20"/>
        </w:rPr>
        <w:t>….. złotych.</w:t>
      </w:r>
    </w:p>
    <w:p w14:paraId="1B7067D4" w14:textId="3474A744" w:rsidR="0042179E" w:rsidRPr="006B6689" w:rsidRDefault="0042179E" w:rsidP="00D80433">
      <w:pPr>
        <w:numPr>
          <w:ilvl w:val="0"/>
          <w:numId w:val="20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Wynagrodzenie, o którym mowa w ust. 1, </w:t>
      </w:r>
      <w:r w:rsidR="008D0A9D" w:rsidRPr="006B6689">
        <w:rPr>
          <w:rFonts w:ascii="Verdana" w:hAnsi="Verdana" w:cstheme="minorHAnsi"/>
          <w:sz w:val="20"/>
          <w:szCs w:val="20"/>
        </w:rPr>
        <w:t>stanowi pełne wynagrodzenie za całkowite i kompletne wykonanie Przedmiotu umowy z zachowaniem zgodności ze wszystkimi warunkami niniejszej umowy,  pokrycie wszystkich kosztów, wydatków, poniesionych lub związanych z realizacją umowy oraz wyczerpuje wszelkie roszczenia Wykonawcy wobec Zamawiającego związane z realizacją umowy.</w:t>
      </w:r>
    </w:p>
    <w:p w14:paraId="424BDE06" w14:textId="77777777" w:rsidR="00556CC3" w:rsidRPr="006B6689" w:rsidRDefault="00E6724D" w:rsidP="00D80433">
      <w:pPr>
        <w:numPr>
          <w:ilvl w:val="0"/>
          <w:numId w:val="20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 przypadku ustawowej zmiany stawki podatku od towarów i usług w trakcie trwania Umowy zmianie ulega także odpowiednia część wynagrodzenia brutto Wykonawcy.</w:t>
      </w:r>
    </w:p>
    <w:p w14:paraId="739153E2" w14:textId="7ED6BD2E" w:rsidR="00556CC3" w:rsidRPr="006B6689" w:rsidRDefault="00E6724D" w:rsidP="00D80433">
      <w:pPr>
        <w:numPr>
          <w:ilvl w:val="0"/>
          <w:numId w:val="20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Zamawiający zobowiązuje się do zapłaty wynagrodzenia w terminie 30 dni od dnia otrzymania prawidłowo wystawionej faktury VAT. Warunkiem wystawien</w:t>
      </w:r>
      <w:r w:rsidR="003C5630" w:rsidRPr="006B6689">
        <w:rPr>
          <w:rFonts w:ascii="Verdana" w:hAnsi="Verdana" w:cstheme="minorHAnsi"/>
          <w:sz w:val="20"/>
          <w:szCs w:val="20"/>
        </w:rPr>
        <w:t xml:space="preserve">ia faktury VAT jest obustronne podpisanie </w:t>
      </w:r>
      <w:r w:rsidR="008D0A9D" w:rsidRPr="006B6689">
        <w:rPr>
          <w:rFonts w:ascii="Verdana" w:hAnsi="Verdana" w:cstheme="minorHAnsi"/>
          <w:sz w:val="20"/>
          <w:szCs w:val="20"/>
        </w:rPr>
        <w:t>P</w:t>
      </w:r>
      <w:r w:rsidR="003C5630" w:rsidRPr="006B6689">
        <w:rPr>
          <w:rFonts w:ascii="Verdana" w:hAnsi="Verdana" w:cstheme="minorHAnsi"/>
          <w:sz w:val="20"/>
          <w:szCs w:val="20"/>
        </w:rPr>
        <w:t xml:space="preserve">rotokołu </w:t>
      </w:r>
      <w:r w:rsidR="006C224B" w:rsidRPr="006B6689">
        <w:rPr>
          <w:rFonts w:ascii="Verdana" w:hAnsi="Verdana" w:cstheme="minorHAnsi"/>
          <w:sz w:val="20"/>
          <w:szCs w:val="20"/>
        </w:rPr>
        <w:t>odbioru</w:t>
      </w:r>
      <w:r w:rsidR="008D0A9D" w:rsidRPr="006B6689">
        <w:rPr>
          <w:rFonts w:ascii="Verdana" w:hAnsi="Verdana" w:cstheme="minorHAnsi"/>
          <w:sz w:val="20"/>
          <w:szCs w:val="20"/>
        </w:rPr>
        <w:t xml:space="preserve"> (stanowiącego Załącznik nr 3 do Umowy)</w:t>
      </w:r>
      <w:r w:rsidR="006C224B" w:rsidRPr="006B6689">
        <w:rPr>
          <w:rFonts w:ascii="Verdana" w:hAnsi="Verdana" w:cstheme="minorHAnsi"/>
          <w:sz w:val="20"/>
          <w:szCs w:val="20"/>
        </w:rPr>
        <w:t xml:space="preserve"> </w:t>
      </w:r>
      <w:r w:rsidR="003C5630" w:rsidRPr="006B6689">
        <w:rPr>
          <w:rFonts w:ascii="Verdana" w:hAnsi="Verdana" w:cstheme="minorHAnsi"/>
          <w:sz w:val="20"/>
          <w:szCs w:val="20"/>
        </w:rPr>
        <w:t>bez uwag.</w:t>
      </w:r>
    </w:p>
    <w:p w14:paraId="4407F6EE" w14:textId="1461C1F8" w:rsidR="008D0A9D" w:rsidRPr="006B6689" w:rsidRDefault="008D0A9D" w:rsidP="00D80433">
      <w:pPr>
        <w:pStyle w:val="Akapitzlist"/>
        <w:numPr>
          <w:ilvl w:val="0"/>
          <w:numId w:val="20"/>
        </w:numPr>
        <w:spacing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B6689">
        <w:rPr>
          <w:rFonts w:ascii="Verdana" w:eastAsia="Times New Roman" w:hAnsi="Verdana" w:cstheme="minorHAnsi"/>
          <w:sz w:val="20"/>
          <w:szCs w:val="20"/>
          <w:lang w:eastAsia="pl-PL"/>
        </w:rPr>
        <w:t>Dostarczenie nieprawidłowo wystawionej faktury VAT skutkuje przerwaniem biegu 30-dniowego terminu płatności liczonego na nowo od momentu dostarczenia prawidłowych lub brakujących dokumentów.</w:t>
      </w:r>
    </w:p>
    <w:p w14:paraId="4822A671" w14:textId="6223271A" w:rsidR="004A7493" w:rsidRPr="006B6689" w:rsidRDefault="00E6724D" w:rsidP="00D80433">
      <w:pPr>
        <w:numPr>
          <w:ilvl w:val="0"/>
          <w:numId w:val="20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>Wynagrodzenie jest płatne przelewem na rachunek bankowy Wykonawcy</w:t>
      </w:r>
      <w:r w:rsidR="00CC05B1" w:rsidRPr="006B6689">
        <w:rPr>
          <w:rFonts w:ascii="Verdana" w:hAnsi="Verdana" w:cstheme="minorHAnsi"/>
          <w:sz w:val="20"/>
          <w:szCs w:val="20"/>
        </w:rPr>
        <w:t xml:space="preserve"> </w:t>
      </w:r>
      <w:r w:rsidR="009D22C8" w:rsidRPr="006B6689">
        <w:rPr>
          <w:rFonts w:ascii="Verdana" w:hAnsi="Verdana" w:cstheme="minorHAnsi"/>
          <w:sz w:val="20"/>
          <w:szCs w:val="20"/>
        </w:rPr>
        <w:t>nr</w:t>
      </w:r>
      <w:r w:rsidR="00540DC1" w:rsidRPr="006B6689">
        <w:rPr>
          <w:rFonts w:ascii="Verdana" w:hAnsi="Verdana" w:cstheme="minorHAnsi"/>
          <w:sz w:val="20"/>
          <w:szCs w:val="20"/>
        </w:rPr>
        <w:t>………………………………………</w:t>
      </w:r>
      <w:r w:rsidR="0037052E" w:rsidRPr="006B6689">
        <w:rPr>
          <w:rFonts w:ascii="Verdana" w:hAnsi="Verdana" w:cstheme="minorHAnsi"/>
          <w:sz w:val="20"/>
          <w:szCs w:val="20"/>
        </w:rPr>
        <w:t>………………………………………………………..</w:t>
      </w:r>
      <w:r w:rsidR="00540DC1" w:rsidRPr="006B6689">
        <w:rPr>
          <w:rFonts w:ascii="Verdana" w:hAnsi="Verdana" w:cstheme="minorHAnsi"/>
          <w:sz w:val="20"/>
          <w:szCs w:val="20"/>
        </w:rPr>
        <w:t>……</w:t>
      </w:r>
      <w:r w:rsidR="008D0A9D" w:rsidRPr="006B6689">
        <w:rPr>
          <w:rFonts w:ascii="Verdana" w:hAnsi="Verdana" w:cstheme="minorHAnsi"/>
          <w:sz w:val="20"/>
          <w:szCs w:val="20"/>
        </w:rPr>
        <w:t>………………………………………………………………….</w:t>
      </w:r>
      <w:r w:rsidR="00540DC1" w:rsidRPr="006B6689">
        <w:rPr>
          <w:rFonts w:ascii="Verdana" w:hAnsi="Verdana" w:cstheme="minorHAnsi"/>
          <w:sz w:val="20"/>
          <w:szCs w:val="20"/>
        </w:rPr>
        <w:t>…</w:t>
      </w:r>
      <w:r w:rsidRPr="006B6689">
        <w:rPr>
          <w:rFonts w:ascii="Verdana" w:hAnsi="Verdana" w:cstheme="minorHAnsi"/>
          <w:sz w:val="20"/>
          <w:szCs w:val="20"/>
        </w:rPr>
        <w:t>. Za dzień zapłaty Strony uznają dzień obciążenia rachunku Zamawiającego.</w:t>
      </w:r>
    </w:p>
    <w:p w14:paraId="32D443CB" w14:textId="77777777" w:rsidR="009548BD" w:rsidRPr="006B6689" w:rsidRDefault="009548BD" w:rsidP="0009683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74582726" w14:textId="01026620" w:rsidR="00C77647" w:rsidRPr="006B6689" w:rsidRDefault="00C77647" w:rsidP="0009683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9548BD" w:rsidRPr="006B6689">
        <w:rPr>
          <w:rFonts w:ascii="Verdana" w:hAnsi="Verdana" w:cstheme="minorHAnsi"/>
          <w:b/>
          <w:sz w:val="20"/>
          <w:szCs w:val="20"/>
        </w:rPr>
        <w:t>4</w:t>
      </w:r>
    </w:p>
    <w:p w14:paraId="74E2CCD2" w14:textId="77777777" w:rsidR="00C77647" w:rsidRPr="006B6689" w:rsidRDefault="00C77647" w:rsidP="0009683A">
      <w:pPr>
        <w:shd w:val="clear" w:color="auto" w:fill="FFFFFF"/>
        <w:autoSpaceDE w:val="0"/>
        <w:autoSpaceDN w:val="0"/>
        <w:adjustRightInd w:val="0"/>
        <w:spacing w:after="24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(zmiany Umowy)</w:t>
      </w:r>
    </w:p>
    <w:p w14:paraId="3BD88369" w14:textId="6CD417D2" w:rsidR="00C77647" w:rsidRPr="006B6689" w:rsidRDefault="00C77647" w:rsidP="00D80433">
      <w:pPr>
        <w:pStyle w:val="tekstost"/>
        <w:numPr>
          <w:ilvl w:val="0"/>
          <w:numId w:val="19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 w:cstheme="minorHAnsi"/>
        </w:rPr>
      </w:pPr>
      <w:r w:rsidRPr="006B6689">
        <w:rPr>
          <w:rFonts w:ascii="Verdana" w:hAnsi="Verdana" w:cstheme="minorHAnsi"/>
        </w:rPr>
        <w:t>Strony przewidują możliwość zmian</w:t>
      </w:r>
      <w:r w:rsidR="00BB0A58" w:rsidRPr="006B6689">
        <w:rPr>
          <w:rFonts w:ascii="Verdana" w:hAnsi="Verdana" w:cstheme="minorHAnsi"/>
        </w:rPr>
        <w:t xml:space="preserve">y </w:t>
      </w:r>
      <w:r w:rsidRPr="006B6689">
        <w:rPr>
          <w:rFonts w:ascii="Verdana" w:hAnsi="Verdana" w:cstheme="minorHAnsi"/>
        </w:rPr>
        <w:t>Umowy</w:t>
      </w:r>
      <w:r w:rsidR="00BB0A58" w:rsidRPr="006B6689">
        <w:rPr>
          <w:rFonts w:ascii="Verdana" w:hAnsi="Verdana" w:cstheme="minorHAnsi"/>
        </w:rPr>
        <w:t xml:space="preserve"> w zakresie terminu lub wynagrodzenia</w:t>
      </w:r>
      <w:r w:rsidRPr="006B6689">
        <w:rPr>
          <w:rFonts w:ascii="Verdana" w:hAnsi="Verdana" w:cstheme="minorHAnsi"/>
        </w:rPr>
        <w:t xml:space="preserve"> w</w:t>
      </w:r>
      <w:r w:rsidR="008D0A9D" w:rsidRPr="006B6689">
        <w:rPr>
          <w:rFonts w:ascii="Verdana" w:hAnsi="Verdana" w:cstheme="minorHAnsi"/>
        </w:rPr>
        <w:t> </w:t>
      </w:r>
      <w:r w:rsidRPr="006B6689">
        <w:rPr>
          <w:rFonts w:ascii="Verdana" w:hAnsi="Verdana" w:cstheme="minorHAnsi"/>
        </w:rPr>
        <w:t>następujących przypadkach:</w:t>
      </w:r>
    </w:p>
    <w:p w14:paraId="7431088A" w14:textId="1B4D047F" w:rsidR="00685D18" w:rsidRDefault="00685D18" w:rsidP="00D80433">
      <w:pPr>
        <w:pStyle w:val="tekstost"/>
        <w:numPr>
          <w:ilvl w:val="0"/>
          <w:numId w:val="18"/>
        </w:numPr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Wydłużenia terminu zakończenia realizacji zlecenia z istotnych powodów wskazanych przez Wykonawcę</w:t>
      </w:r>
      <w:r w:rsidR="002253DE">
        <w:rPr>
          <w:rFonts w:ascii="Verdana" w:hAnsi="Verdana" w:cstheme="minorHAnsi"/>
        </w:rPr>
        <w:t>, zaakceptowanych w formie pisemnej przez Zamawiającego;</w:t>
      </w:r>
    </w:p>
    <w:p w14:paraId="7C361501" w14:textId="024034AA" w:rsidR="00C77647" w:rsidRPr="006B6689" w:rsidRDefault="00685D18" w:rsidP="00D80433">
      <w:pPr>
        <w:pStyle w:val="tekstost"/>
        <w:numPr>
          <w:ilvl w:val="0"/>
          <w:numId w:val="18"/>
        </w:numPr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wydłużenia terminu zakończenia realizacji zlecenia z powodu zaistnienia po zawarciu umowy przypadku „</w:t>
      </w:r>
      <w:r w:rsidR="00C77647" w:rsidRPr="006B6689">
        <w:rPr>
          <w:rFonts w:ascii="Verdana" w:hAnsi="Verdana" w:cstheme="minorHAnsi"/>
        </w:rPr>
        <w:t>siły wyższej</w:t>
      </w:r>
      <w:r>
        <w:rPr>
          <w:rFonts w:ascii="Verdana" w:hAnsi="Verdana" w:cstheme="minorHAnsi"/>
        </w:rPr>
        <w:t>”</w:t>
      </w:r>
      <w:r w:rsidR="00C77647" w:rsidRPr="006B6689">
        <w:rPr>
          <w:rFonts w:ascii="Verdana" w:hAnsi="Verdana" w:cstheme="minorHAnsi"/>
        </w:rPr>
        <w:t xml:space="preserve">, </w:t>
      </w:r>
      <w:r>
        <w:rPr>
          <w:rFonts w:ascii="Verdana" w:hAnsi="Verdana" w:cstheme="minorHAnsi"/>
        </w:rPr>
        <w:t>przez którą rozumieć się będzie zdarzenie zewnętrzne wobec łączącej Strony więzi prawnej o charakterze niezależnym od Stron, którego Strony nie mogły przewidzieć, i któremu nie mogły zapobiec przy zachowaniu</w:t>
      </w:r>
      <w:r w:rsidR="00C77647" w:rsidRPr="006B6689">
        <w:rPr>
          <w:rFonts w:ascii="Verdana" w:hAnsi="Verdana" w:cstheme="minorHAnsi"/>
        </w:rPr>
        <w:t xml:space="preserve"> należytej staranności</w:t>
      </w:r>
      <w:r>
        <w:rPr>
          <w:rFonts w:ascii="Verdana" w:hAnsi="Verdana" w:cstheme="minorHAnsi"/>
        </w:rPr>
        <w:t xml:space="preserve"> i zaistnienia „siły wyższej”. Za „siłę wyższą”, warunkującą zmianę Umowy uważać się będzie w szczególności: powódź, pożar i inne klęski żywiołowe, zamieszki, strajki, ataki terrorystyczne. O ewentualnym uznaniu przedłużenia terminu wykonania Umowy z powodu „siły wyższej”, będzie decydował Zamawiający w trakcie realizacji Umowy, po złożeniu pisemnego wniosku Wykonawcy;</w:t>
      </w:r>
    </w:p>
    <w:p w14:paraId="5AB67B60" w14:textId="4FA09B73" w:rsidR="00C77647" w:rsidRPr="006B6689" w:rsidRDefault="00685D18" w:rsidP="00D80433">
      <w:pPr>
        <w:pStyle w:val="tekstost"/>
        <w:numPr>
          <w:ilvl w:val="0"/>
          <w:numId w:val="18"/>
        </w:numPr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jeżeli nastąpi zmiana powszechnie obowiązujących przepisów prawa w zakresie mającym wpływ na realizację przedmiotu Umowy lub świadczenia jednej lub obu Stron</w:t>
      </w:r>
      <w:r w:rsidR="00C77647" w:rsidRPr="006B6689">
        <w:rPr>
          <w:rFonts w:ascii="Verdana" w:hAnsi="Verdana" w:cstheme="minorHAnsi"/>
        </w:rPr>
        <w:t>;</w:t>
      </w:r>
    </w:p>
    <w:p w14:paraId="25A80A49" w14:textId="355152E0" w:rsidR="00C77647" w:rsidRPr="006B6689" w:rsidRDefault="00685D18" w:rsidP="00D80433">
      <w:pPr>
        <w:pStyle w:val="tekstost"/>
        <w:numPr>
          <w:ilvl w:val="0"/>
          <w:numId w:val="18"/>
        </w:numPr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z powodu uzasadnionych zmian w zakresie sposobu wykonania przedmiotu umowy proponowanych przez Zamawiającego lub Wykonawcę, które zaakceptuje na piśmie Zamawiający</w:t>
      </w:r>
      <w:r w:rsidR="00C77647" w:rsidRPr="006B6689">
        <w:rPr>
          <w:rFonts w:ascii="Verdana" w:hAnsi="Verdana" w:cstheme="minorHAnsi"/>
        </w:rPr>
        <w:t>.</w:t>
      </w:r>
    </w:p>
    <w:p w14:paraId="3A9F6863" w14:textId="77777777" w:rsidR="00C77647" w:rsidRPr="006B6689" w:rsidRDefault="00C77647" w:rsidP="00D80433">
      <w:pPr>
        <w:pStyle w:val="tekstost"/>
        <w:numPr>
          <w:ilvl w:val="0"/>
          <w:numId w:val="19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 w:cstheme="minorHAnsi"/>
        </w:rPr>
      </w:pPr>
      <w:r w:rsidRPr="006B6689">
        <w:rPr>
          <w:rFonts w:ascii="Verdana" w:hAnsi="Verdana" w:cstheme="minorHAnsi"/>
        </w:rPr>
        <w:t xml:space="preserve"> W przypadku wystąpienia okoliczności, o których mowa w ust. 1, których zaistnienie skutkuje niemożnością dotrzymania terminu określonego w § 3, termin ten może ulec przedłużeniu, nie więcej jednak, niż o czas trwania tych okoliczności.</w:t>
      </w:r>
    </w:p>
    <w:p w14:paraId="10747DF4" w14:textId="77777777" w:rsidR="00C77647" w:rsidRPr="006B6689" w:rsidRDefault="00C77647" w:rsidP="00D80433">
      <w:pPr>
        <w:pStyle w:val="tekstost"/>
        <w:numPr>
          <w:ilvl w:val="0"/>
          <w:numId w:val="19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 w:cstheme="minorHAnsi"/>
        </w:rPr>
      </w:pPr>
      <w:r w:rsidRPr="006B6689">
        <w:rPr>
          <w:rFonts w:ascii="Verdana" w:hAnsi="Verdana" w:cstheme="minorHAnsi"/>
        </w:rPr>
        <w:t>W przypadku zmian teleadresowych Wykonawca powiadomi Zamawiającego na piśmie. Takie zmiany nie wymagają sporządzenia Aneksu do Umowy.</w:t>
      </w:r>
    </w:p>
    <w:p w14:paraId="78F99EA6" w14:textId="7BA65EEB" w:rsidR="00C77647" w:rsidRPr="006B6689" w:rsidRDefault="00C77647" w:rsidP="00D80433">
      <w:pPr>
        <w:pStyle w:val="tekstost"/>
        <w:numPr>
          <w:ilvl w:val="0"/>
          <w:numId w:val="19"/>
        </w:numPr>
        <w:overflowPunct/>
        <w:autoSpaceDE/>
        <w:autoSpaceDN/>
        <w:adjustRightInd/>
        <w:spacing w:line="360" w:lineRule="auto"/>
        <w:textAlignment w:val="auto"/>
        <w:rPr>
          <w:rFonts w:ascii="Verdana" w:hAnsi="Verdana" w:cstheme="minorHAnsi"/>
        </w:rPr>
      </w:pPr>
      <w:r w:rsidRPr="006B6689">
        <w:rPr>
          <w:rFonts w:ascii="Verdana" w:hAnsi="Verdana" w:cstheme="minorHAnsi"/>
          <w:bCs/>
        </w:rPr>
        <w:t>Wykonawca nie wprowadzi jakichkolwiek zmian jakości i ilości prac bez pisemnego polecenia Zamawiającego.</w:t>
      </w:r>
    </w:p>
    <w:p w14:paraId="05377BF1" w14:textId="77777777" w:rsidR="009548BD" w:rsidRPr="006B6689" w:rsidRDefault="009548BD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</w:p>
    <w:p w14:paraId="1B483341" w14:textId="4573FE9F" w:rsidR="00554EFA" w:rsidRPr="006B6689" w:rsidRDefault="007B4245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§</w:t>
      </w:r>
      <w:r w:rsidR="002253DE">
        <w:rPr>
          <w:rFonts w:ascii="Verdana" w:hAnsi="Verdana" w:cstheme="minorHAnsi"/>
          <w:b/>
          <w:sz w:val="20"/>
          <w:szCs w:val="20"/>
        </w:rPr>
        <w:t xml:space="preserve"> </w:t>
      </w:r>
      <w:r w:rsidR="009548BD" w:rsidRPr="006B6689">
        <w:rPr>
          <w:rFonts w:ascii="Verdana" w:hAnsi="Verdana" w:cstheme="minorHAnsi"/>
          <w:b/>
          <w:sz w:val="20"/>
          <w:szCs w:val="20"/>
        </w:rPr>
        <w:t>5</w:t>
      </w:r>
    </w:p>
    <w:p w14:paraId="3BE2FC49" w14:textId="08292506" w:rsidR="00706431" w:rsidRPr="006B6689" w:rsidRDefault="00706431" w:rsidP="0009683A">
      <w:pPr>
        <w:spacing w:after="24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(obowiązki </w:t>
      </w:r>
      <w:r w:rsidR="00C921AF" w:rsidRPr="006B6689">
        <w:rPr>
          <w:rFonts w:ascii="Verdana" w:hAnsi="Verdana" w:cstheme="minorHAnsi"/>
          <w:b/>
          <w:sz w:val="20"/>
          <w:szCs w:val="20"/>
        </w:rPr>
        <w:t>Stron</w:t>
      </w:r>
      <w:r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0DF554CA" w14:textId="4EE388CB" w:rsidR="00D909FD" w:rsidRPr="006B6689" w:rsidRDefault="003A44D6" w:rsidP="00D80433">
      <w:pPr>
        <w:numPr>
          <w:ilvl w:val="0"/>
          <w:numId w:val="9"/>
        </w:numPr>
        <w:tabs>
          <w:tab w:val="clear" w:pos="644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Wykonawca jest zobowiązany do realizacji Umowy </w:t>
      </w:r>
      <w:r w:rsidR="00741108" w:rsidRPr="006B6689">
        <w:rPr>
          <w:rFonts w:ascii="Verdana" w:hAnsi="Verdana" w:cstheme="minorHAnsi"/>
          <w:sz w:val="20"/>
          <w:szCs w:val="20"/>
        </w:rPr>
        <w:t xml:space="preserve">z uwzględnieniem wymagań określonych w </w:t>
      </w:r>
      <w:r w:rsidR="00C921AF" w:rsidRPr="006B6689">
        <w:rPr>
          <w:rFonts w:ascii="Verdana" w:hAnsi="Verdana" w:cstheme="minorHAnsi"/>
          <w:sz w:val="20"/>
          <w:szCs w:val="20"/>
        </w:rPr>
        <w:t>OPZ</w:t>
      </w:r>
      <w:r w:rsidR="002221DD" w:rsidRPr="006B6689">
        <w:rPr>
          <w:rFonts w:ascii="Verdana" w:hAnsi="Verdana" w:cstheme="minorHAnsi"/>
          <w:sz w:val="20"/>
          <w:szCs w:val="20"/>
        </w:rPr>
        <w:t xml:space="preserve"> i z</w:t>
      </w:r>
      <w:r w:rsidRPr="006B6689">
        <w:rPr>
          <w:rFonts w:ascii="Verdana" w:hAnsi="Verdana" w:cstheme="minorHAnsi"/>
          <w:sz w:val="20"/>
          <w:szCs w:val="20"/>
        </w:rPr>
        <w:t xml:space="preserve"> należytą starannością </w:t>
      </w:r>
      <w:r w:rsidR="00CD6AB4" w:rsidRPr="006B6689">
        <w:rPr>
          <w:rFonts w:ascii="Verdana" w:hAnsi="Verdana" w:cstheme="minorHAnsi"/>
          <w:sz w:val="20"/>
          <w:szCs w:val="20"/>
        </w:rPr>
        <w:t xml:space="preserve">przewidzianą dla </w:t>
      </w:r>
      <w:r w:rsidR="00340328" w:rsidRPr="006B6689">
        <w:rPr>
          <w:rFonts w:ascii="Verdana" w:hAnsi="Verdana" w:cstheme="minorHAnsi"/>
          <w:sz w:val="20"/>
          <w:szCs w:val="20"/>
        </w:rPr>
        <w:t>p</w:t>
      </w:r>
      <w:r w:rsidR="00CD6AB4" w:rsidRPr="006B6689">
        <w:rPr>
          <w:rFonts w:ascii="Verdana" w:hAnsi="Verdana" w:cstheme="minorHAnsi"/>
          <w:sz w:val="20"/>
          <w:szCs w:val="20"/>
        </w:rPr>
        <w:t>rowadzącego działalność gospodarczą</w:t>
      </w:r>
      <w:r w:rsidR="00C921AF" w:rsidRPr="006B6689">
        <w:rPr>
          <w:rFonts w:ascii="Verdana" w:hAnsi="Verdana" w:cstheme="minorHAnsi"/>
          <w:sz w:val="20"/>
          <w:szCs w:val="20"/>
        </w:rPr>
        <w:t xml:space="preserve">, </w:t>
      </w:r>
      <w:r w:rsidR="00CD6AB4" w:rsidRPr="006B6689">
        <w:rPr>
          <w:rFonts w:ascii="Verdana" w:hAnsi="Verdana" w:cstheme="minorHAnsi"/>
          <w:sz w:val="20"/>
          <w:szCs w:val="20"/>
        </w:rPr>
        <w:t>przy uwzględnieniu zawodowego charakteru tej działalności</w:t>
      </w:r>
      <w:r w:rsidR="00340328" w:rsidRPr="006B6689">
        <w:rPr>
          <w:rFonts w:ascii="Verdana" w:hAnsi="Verdana" w:cstheme="minorHAnsi"/>
          <w:sz w:val="20"/>
          <w:szCs w:val="20"/>
        </w:rPr>
        <w:t xml:space="preserve"> </w:t>
      </w:r>
      <w:r w:rsidR="005624A6" w:rsidRPr="006B6689">
        <w:rPr>
          <w:rFonts w:ascii="Verdana" w:hAnsi="Verdana" w:cstheme="minorHAnsi"/>
          <w:sz w:val="20"/>
          <w:szCs w:val="20"/>
        </w:rPr>
        <w:t xml:space="preserve">oraz do </w:t>
      </w:r>
      <w:r w:rsidR="00ED20E7" w:rsidRPr="006B6689">
        <w:rPr>
          <w:rFonts w:ascii="Verdana" w:hAnsi="Verdana" w:cstheme="minorHAnsi"/>
          <w:sz w:val="20"/>
          <w:szCs w:val="20"/>
        </w:rPr>
        <w:t xml:space="preserve">spełnienia wymagań przewidzianych w </w:t>
      </w:r>
      <w:r w:rsidR="00D635D3" w:rsidRPr="006B6689">
        <w:rPr>
          <w:rFonts w:ascii="Verdana" w:hAnsi="Verdana" w:cstheme="minorHAnsi"/>
          <w:sz w:val="20"/>
          <w:szCs w:val="20"/>
        </w:rPr>
        <w:t xml:space="preserve">obowiązujących przepisach, w tym w </w:t>
      </w:r>
      <w:r w:rsidR="00ED20E7" w:rsidRPr="006B6689">
        <w:rPr>
          <w:rFonts w:ascii="Verdana" w:hAnsi="Verdana" w:cstheme="minorHAnsi"/>
          <w:sz w:val="20"/>
          <w:szCs w:val="20"/>
        </w:rPr>
        <w:t xml:space="preserve">ustawie </w:t>
      </w:r>
      <w:r w:rsidR="002253DE">
        <w:rPr>
          <w:rFonts w:ascii="Verdana" w:hAnsi="Verdana" w:cstheme="minorHAnsi"/>
          <w:sz w:val="20"/>
          <w:szCs w:val="20"/>
        </w:rPr>
        <w:t xml:space="preserve">z dnia 27 kwietnia 2001 r. </w:t>
      </w:r>
      <w:r w:rsidR="00ED20E7" w:rsidRPr="006B6689">
        <w:rPr>
          <w:rFonts w:ascii="Verdana" w:hAnsi="Verdana" w:cstheme="minorHAnsi"/>
          <w:sz w:val="20"/>
          <w:szCs w:val="20"/>
        </w:rPr>
        <w:t xml:space="preserve">Prawo </w:t>
      </w:r>
      <w:r w:rsidR="005D1FC7" w:rsidRPr="006B6689">
        <w:rPr>
          <w:rFonts w:ascii="Verdana" w:hAnsi="Verdana" w:cstheme="minorHAnsi"/>
          <w:sz w:val="20"/>
          <w:szCs w:val="20"/>
        </w:rPr>
        <w:t>ochrony środowiska</w:t>
      </w:r>
      <w:r w:rsidR="002253DE">
        <w:rPr>
          <w:rFonts w:ascii="Verdana" w:hAnsi="Verdana" w:cstheme="minorHAnsi"/>
          <w:sz w:val="20"/>
          <w:szCs w:val="20"/>
        </w:rPr>
        <w:t xml:space="preserve"> (Dz. U. 2025 r., poz. 647)</w:t>
      </w:r>
      <w:r w:rsidR="00ED20E7" w:rsidRPr="006B6689">
        <w:rPr>
          <w:rFonts w:ascii="Verdana" w:hAnsi="Verdana" w:cstheme="minorHAnsi"/>
          <w:sz w:val="20"/>
          <w:szCs w:val="20"/>
        </w:rPr>
        <w:t>.</w:t>
      </w:r>
    </w:p>
    <w:p w14:paraId="36A0DD50" w14:textId="77777777" w:rsidR="00C921AF" w:rsidRPr="006B6689" w:rsidRDefault="008358C2" w:rsidP="00D80433">
      <w:pPr>
        <w:numPr>
          <w:ilvl w:val="0"/>
          <w:numId w:val="9"/>
        </w:numPr>
        <w:tabs>
          <w:tab w:val="clear" w:pos="644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>Wykonawca zobowiązuje się do współpracy z Zamawiającym i działania na jego rzecz w całym okresie obowiązywania Umowy.</w:t>
      </w:r>
    </w:p>
    <w:p w14:paraId="00013725" w14:textId="55158BCB" w:rsidR="008358C2" w:rsidRPr="006B6689" w:rsidRDefault="001755EA" w:rsidP="00D80433">
      <w:pPr>
        <w:numPr>
          <w:ilvl w:val="0"/>
          <w:numId w:val="9"/>
        </w:numPr>
        <w:tabs>
          <w:tab w:val="clear" w:pos="644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Wykonawca, z</w:t>
      </w:r>
      <w:r w:rsidR="00706431" w:rsidRPr="006B6689">
        <w:rPr>
          <w:rFonts w:ascii="Verdana" w:hAnsi="Verdana" w:cstheme="minorHAnsi"/>
          <w:sz w:val="20"/>
          <w:szCs w:val="20"/>
        </w:rPr>
        <w:t xml:space="preserve"> uwzględnieniem pozostałych obowiązków określonych w Umowie,</w:t>
      </w:r>
      <w:r w:rsidRPr="006B6689">
        <w:rPr>
          <w:rFonts w:ascii="Verdana" w:hAnsi="Verdana" w:cstheme="minorHAnsi"/>
          <w:sz w:val="20"/>
          <w:szCs w:val="20"/>
        </w:rPr>
        <w:t xml:space="preserve"> jest zobowiązany także</w:t>
      </w:r>
      <w:r w:rsidR="00706431" w:rsidRPr="006B6689">
        <w:rPr>
          <w:rFonts w:ascii="Verdana" w:hAnsi="Verdana" w:cstheme="minorHAnsi"/>
          <w:sz w:val="20"/>
          <w:szCs w:val="20"/>
        </w:rPr>
        <w:t>:</w:t>
      </w:r>
      <w:r w:rsidR="008358C2" w:rsidRPr="006B6689">
        <w:rPr>
          <w:rFonts w:ascii="Verdana" w:hAnsi="Verdana" w:cstheme="minorHAnsi"/>
          <w:sz w:val="20"/>
          <w:szCs w:val="20"/>
        </w:rPr>
        <w:t xml:space="preserve"> realizować objęte treścią niniejszej Umowy pisemne polecenia Zamawiającego;</w:t>
      </w:r>
    </w:p>
    <w:p w14:paraId="49AD290F" w14:textId="77777777" w:rsidR="008358C2" w:rsidRPr="006B6689" w:rsidRDefault="008358C2" w:rsidP="00D80433">
      <w:pPr>
        <w:numPr>
          <w:ilvl w:val="1"/>
          <w:numId w:val="10"/>
        </w:numPr>
        <w:shd w:val="clear" w:color="auto" w:fill="FFFFFF"/>
        <w:tabs>
          <w:tab w:val="clear" w:pos="2160"/>
          <w:tab w:val="num" w:pos="184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niezwłocznie, pisemnie informować Zamawiającego o problemach lub okolicznościach mogących wpłynąć na jakość lub termin realizacji Umowy;</w:t>
      </w:r>
    </w:p>
    <w:p w14:paraId="130CFB25" w14:textId="77777777" w:rsidR="008358C2" w:rsidRPr="006B6689" w:rsidRDefault="008358C2" w:rsidP="00D80433">
      <w:pPr>
        <w:numPr>
          <w:ilvl w:val="1"/>
          <w:numId w:val="10"/>
        </w:numPr>
        <w:shd w:val="clear" w:color="auto" w:fill="FFFFFF"/>
        <w:tabs>
          <w:tab w:val="clear" w:pos="2160"/>
          <w:tab w:val="num" w:pos="184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niezwłocznie i systematycznie przekazywać Zamawiającemu wszelką korespondencję w przedmiotowej sprawie;</w:t>
      </w:r>
    </w:p>
    <w:p w14:paraId="18EB320B" w14:textId="2EF88414" w:rsidR="00C921AF" w:rsidRPr="006B6689" w:rsidRDefault="008358C2" w:rsidP="00D80433">
      <w:pPr>
        <w:numPr>
          <w:ilvl w:val="1"/>
          <w:numId w:val="10"/>
        </w:numPr>
        <w:shd w:val="clear" w:color="auto" w:fill="FFFFFF"/>
        <w:tabs>
          <w:tab w:val="clear" w:pos="2160"/>
          <w:tab w:val="num" w:pos="184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przestrzegać praw autorskich i pokrewnych, patentów i licencji</w:t>
      </w:r>
      <w:r w:rsidR="00C921AF" w:rsidRPr="006B6689">
        <w:rPr>
          <w:rFonts w:ascii="Verdana" w:hAnsi="Verdana" w:cstheme="minorHAnsi"/>
          <w:sz w:val="20"/>
          <w:szCs w:val="20"/>
        </w:rPr>
        <w:t>;</w:t>
      </w:r>
    </w:p>
    <w:p w14:paraId="23C2B081" w14:textId="6299657A" w:rsidR="00C921AF" w:rsidRPr="006B6689" w:rsidRDefault="005964D0" w:rsidP="00D80433">
      <w:pPr>
        <w:numPr>
          <w:ilvl w:val="0"/>
          <w:numId w:val="9"/>
        </w:numPr>
        <w:tabs>
          <w:tab w:val="clear" w:pos="644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skierować do wykonania przedmiotu Umowy personel </w:t>
      </w:r>
      <w:r w:rsidR="00D635D3" w:rsidRPr="006B6689">
        <w:rPr>
          <w:rFonts w:ascii="Verdana" w:hAnsi="Verdana" w:cstheme="minorHAnsi"/>
          <w:sz w:val="20"/>
          <w:szCs w:val="20"/>
        </w:rPr>
        <w:t>wskazany w Ofercie</w:t>
      </w:r>
      <w:r w:rsidR="00D802F8" w:rsidRPr="006B6689">
        <w:rPr>
          <w:rFonts w:ascii="Verdana" w:hAnsi="Verdana" w:cstheme="minorHAnsi"/>
          <w:sz w:val="20"/>
          <w:szCs w:val="20"/>
        </w:rPr>
        <w:t>, zgodny z </w:t>
      </w:r>
      <w:r w:rsidR="00D635D3" w:rsidRPr="006B6689">
        <w:rPr>
          <w:rFonts w:ascii="Verdana" w:hAnsi="Verdana" w:cstheme="minorHAnsi"/>
          <w:sz w:val="20"/>
          <w:szCs w:val="20"/>
        </w:rPr>
        <w:t>wymaganiami Zamawiającego</w:t>
      </w:r>
      <w:r w:rsidR="00C921AF" w:rsidRPr="006B6689">
        <w:rPr>
          <w:rFonts w:ascii="Verdana" w:hAnsi="Verdana" w:cstheme="minorHAnsi"/>
          <w:sz w:val="20"/>
          <w:szCs w:val="20"/>
        </w:rPr>
        <w:t>.</w:t>
      </w:r>
    </w:p>
    <w:p w14:paraId="599F0EA5" w14:textId="77777777" w:rsidR="00C921AF" w:rsidRPr="006B6689" w:rsidRDefault="00C921AF" w:rsidP="00D80433">
      <w:pPr>
        <w:numPr>
          <w:ilvl w:val="0"/>
          <w:numId w:val="9"/>
        </w:numPr>
        <w:tabs>
          <w:tab w:val="clear" w:pos="644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Do obowiązków Zamawiającego należy:</w:t>
      </w:r>
    </w:p>
    <w:p w14:paraId="4601A73C" w14:textId="77777777" w:rsidR="00C921AF" w:rsidRPr="006B6689" w:rsidRDefault="00C921AF" w:rsidP="00D80433">
      <w:pPr>
        <w:numPr>
          <w:ilvl w:val="1"/>
          <w:numId w:val="24"/>
        </w:numPr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współpraca z Wykonawcą;</w:t>
      </w:r>
    </w:p>
    <w:p w14:paraId="487973BA" w14:textId="77777777" w:rsidR="00C921AF" w:rsidRPr="006B6689" w:rsidRDefault="00C921AF" w:rsidP="00D80433">
      <w:pPr>
        <w:numPr>
          <w:ilvl w:val="1"/>
          <w:numId w:val="24"/>
        </w:numPr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dokonanie odbioru Przedmiotu Umowy;</w:t>
      </w:r>
    </w:p>
    <w:p w14:paraId="14E54094" w14:textId="651BDF85" w:rsidR="0042179E" w:rsidRPr="006B6689" w:rsidRDefault="00C921AF" w:rsidP="00D80433">
      <w:pPr>
        <w:numPr>
          <w:ilvl w:val="1"/>
          <w:numId w:val="24"/>
        </w:numPr>
        <w:spacing w:line="360" w:lineRule="auto"/>
        <w:ind w:left="1134" w:hanging="425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zapłata Wynagrodzenia.</w:t>
      </w:r>
    </w:p>
    <w:p w14:paraId="2FDF94FE" w14:textId="77777777" w:rsidR="009548BD" w:rsidRPr="006B6689" w:rsidRDefault="009548BD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</w:p>
    <w:p w14:paraId="611DE7FA" w14:textId="48FD1370" w:rsidR="00B11CE2" w:rsidRPr="006B6689" w:rsidRDefault="009208F2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9548BD" w:rsidRPr="006B6689">
        <w:rPr>
          <w:rFonts w:ascii="Verdana" w:hAnsi="Verdana" w:cstheme="minorHAnsi"/>
          <w:b/>
          <w:sz w:val="20"/>
          <w:szCs w:val="20"/>
        </w:rPr>
        <w:t>6</w:t>
      </w:r>
    </w:p>
    <w:p w14:paraId="535954D6" w14:textId="77777777" w:rsidR="0092784D" w:rsidRPr="006B6689" w:rsidRDefault="001F4817" w:rsidP="0009683A">
      <w:pPr>
        <w:spacing w:after="120"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(kary umowne)</w:t>
      </w:r>
    </w:p>
    <w:p w14:paraId="347224D4" w14:textId="1D46F6C9" w:rsidR="001F4817" w:rsidRPr="002253DE" w:rsidRDefault="00B11CE2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2253DE">
        <w:rPr>
          <w:rFonts w:ascii="Verdana" w:hAnsi="Verdana" w:cstheme="minorHAnsi"/>
          <w:sz w:val="20"/>
          <w:szCs w:val="20"/>
        </w:rPr>
        <w:t>W</w:t>
      </w:r>
      <w:r w:rsidR="00351743" w:rsidRPr="002253DE">
        <w:rPr>
          <w:rFonts w:ascii="Verdana" w:hAnsi="Verdana" w:cstheme="minorHAnsi"/>
          <w:sz w:val="20"/>
          <w:szCs w:val="20"/>
        </w:rPr>
        <w:t>ykonawca</w:t>
      </w:r>
      <w:r w:rsidR="0092784D" w:rsidRPr="002253DE">
        <w:rPr>
          <w:rFonts w:ascii="Verdana" w:hAnsi="Verdana" w:cstheme="minorHAnsi"/>
          <w:sz w:val="20"/>
          <w:szCs w:val="20"/>
        </w:rPr>
        <w:t xml:space="preserve"> </w:t>
      </w:r>
      <w:r w:rsidR="002253DE">
        <w:rPr>
          <w:rFonts w:ascii="Verdana" w:hAnsi="Verdana" w:cstheme="minorHAnsi"/>
          <w:sz w:val="20"/>
          <w:szCs w:val="20"/>
        </w:rPr>
        <w:t xml:space="preserve">zapłaci kary umowne </w:t>
      </w:r>
      <w:r w:rsidRPr="002253DE">
        <w:rPr>
          <w:rFonts w:ascii="Verdana" w:hAnsi="Verdana" w:cstheme="minorHAnsi"/>
          <w:sz w:val="20"/>
          <w:szCs w:val="20"/>
        </w:rPr>
        <w:t>Z</w:t>
      </w:r>
      <w:r w:rsidR="00351743" w:rsidRPr="002253DE">
        <w:rPr>
          <w:rFonts w:ascii="Verdana" w:hAnsi="Verdana" w:cstheme="minorHAnsi"/>
          <w:sz w:val="20"/>
          <w:szCs w:val="20"/>
        </w:rPr>
        <w:t>amawiającemu</w:t>
      </w:r>
      <w:r w:rsidRPr="002253DE">
        <w:rPr>
          <w:rFonts w:ascii="Verdana" w:hAnsi="Verdana" w:cstheme="minorHAnsi"/>
          <w:sz w:val="20"/>
          <w:szCs w:val="20"/>
        </w:rPr>
        <w:t xml:space="preserve"> </w:t>
      </w:r>
      <w:r w:rsidR="00EC1B16" w:rsidRPr="002253DE">
        <w:rPr>
          <w:rFonts w:ascii="Verdana" w:hAnsi="Verdana" w:cstheme="minorHAnsi"/>
          <w:sz w:val="20"/>
          <w:szCs w:val="20"/>
        </w:rPr>
        <w:t>z </w:t>
      </w:r>
      <w:r w:rsidRPr="002253DE">
        <w:rPr>
          <w:rFonts w:ascii="Verdana" w:hAnsi="Verdana" w:cstheme="minorHAnsi"/>
          <w:sz w:val="20"/>
          <w:szCs w:val="20"/>
        </w:rPr>
        <w:t>tytułu:</w:t>
      </w:r>
    </w:p>
    <w:p w14:paraId="19FBB208" w14:textId="77777777" w:rsidR="004E2EE9" w:rsidRPr="006B6689" w:rsidRDefault="000B3D06" w:rsidP="00D8043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odstąpienia od </w:t>
      </w:r>
      <w:r w:rsidR="000D64BF" w:rsidRPr="006B6689">
        <w:rPr>
          <w:rFonts w:ascii="Verdana" w:hAnsi="Verdana" w:cstheme="minorHAnsi"/>
          <w:sz w:val="20"/>
          <w:szCs w:val="20"/>
        </w:rPr>
        <w:t>U</w:t>
      </w:r>
      <w:r w:rsidRPr="006B6689">
        <w:rPr>
          <w:rFonts w:ascii="Verdana" w:hAnsi="Verdana" w:cstheme="minorHAnsi"/>
          <w:sz w:val="20"/>
          <w:szCs w:val="20"/>
        </w:rPr>
        <w:t xml:space="preserve">mowy przez którąkolwiek ze Stron z </w:t>
      </w:r>
      <w:r w:rsidR="00D23E59" w:rsidRPr="006B6689">
        <w:rPr>
          <w:rFonts w:ascii="Verdana" w:hAnsi="Verdana" w:cstheme="minorHAnsi"/>
          <w:sz w:val="20"/>
          <w:szCs w:val="20"/>
        </w:rPr>
        <w:t xml:space="preserve">przyczyn leżących po stronie </w:t>
      </w:r>
      <w:r w:rsidR="001201C1" w:rsidRPr="006B6689">
        <w:rPr>
          <w:rFonts w:ascii="Verdana" w:hAnsi="Verdana" w:cstheme="minorHAnsi"/>
          <w:sz w:val="20"/>
          <w:szCs w:val="20"/>
        </w:rPr>
        <w:t>Wykonawcy w wysokości 5</w:t>
      </w:r>
      <w:r w:rsidRPr="006B6689">
        <w:rPr>
          <w:rFonts w:ascii="Verdana" w:hAnsi="Verdana" w:cstheme="minorHAnsi"/>
          <w:sz w:val="20"/>
          <w:szCs w:val="20"/>
        </w:rPr>
        <w:t>% kwoty wynagrodzenia brutto</w:t>
      </w:r>
      <w:r w:rsidR="004E2EE9" w:rsidRPr="006B6689">
        <w:rPr>
          <w:rFonts w:ascii="Verdana" w:hAnsi="Verdana" w:cstheme="minorHAnsi"/>
          <w:sz w:val="20"/>
          <w:szCs w:val="20"/>
        </w:rPr>
        <w:t>, o którym mowa w § 2 ust. 1 Umowy</w:t>
      </w:r>
      <w:r w:rsidRPr="006B6689">
        <w:rPr>
          <w:rFonts w:ascii="Verdana" w:hAnsi="Verdana" w:cstheme="minorHAnsi"/>
          <w:sz w:val="20"/>
          <w:szCs w:val="20"/>
        </w:rPr>
        <w:t>;</w:t>
      </w:r>
    </w:p>
    <w:p w14:paraId="67E9AEA7" w14:textId="6D8DAAD2" w:rsidR="008245EB" w:rsidRPr="006B6689" w:rsidRDefault="00C40035" w:rsidP="00D8043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zwłoki w wykonaniu Umowy </w:t>
      </w:r>
      <w:r w:rsidR="00394CB5" w:rsidRPr="006B6689">
        <w:rPr>
          <w:rFonts w:ascii="Verdana" w:hAnsi="Verdana" w:cstheme="minorHAnsi"/>
          <w:sz w:val="20"/>
          <w:szCs w:val="20"/>
        </w:rPr>
        <w:t>w wysokości 0,</w:t>
      </w:r>
      <w:r w:rsidR="00E234BD" w:rsidRPr="006B6689">
        <w:rPr>
          <w:rFonts w:ascii="Verdana" w:hAnsi="Verdana" w:cstheme="minorHAnsi"/>
          <w:sz w:val="20"/>
          <w:szCs w:val="20"/>
        </w:rPr>
        <w:t>1</w:t>
      </w:r>
      <w:r w:rsidR="008245EB" w:rsidRPr="006B6689">
        <w:rPr>
          <w:rFonts w:ascii="Verdana" w:hAnsi="Verdana" w:cstheme="minorHAnsi"/>
          <w:sz w:val="20"/>
          <w:szCs w:val="20"/>
        </w:rPr>
        <w:t>% wynagrodzenia brutto</w:t>
      </w:r>
      <w:r w:rsidR="004E2EE9" w:rsidRPr="006B6689">
        <w:rPr>
          <w:rFonts w:ascii="Verdana" w:hAnsi="Verdana" w:cstheme="minorHAnsi"/>
          <w:sz w:val="20"/>
          <w:szCs w:val="20"/>
        </w:rPr>
        <w:t>,</w:t>
      </w:r>
      <w:r w:rsidR="00015413" w:rsidRPr="006B6689">
        <w:rPr>
          <w:rFonts w:ascii="Verdana" w:hAnsi="Verdana" w:cstheme="minorHAnsi"/>
          <w:sz w:val="20"/>
          <w:szCs w:val="20"/>
        </w:rPr>
        <w:t xml:space="preserve"> </w:t>
      </w:r>
      <w:r w:rsidR="002B7AB1">
        <w:rPr>
          <w:rFonts w:ascii="Verdana" w:hAnsi="Verdana" w:cstheme="minorHAnsi"/>
          <w:sz w:val="20"/>
          <w:szCs w:val="20"/>
        </w:rPr>
        <w:t>o którym mowa w § 3</w:t>
      </w:r>
      <w:r w:rsidR="004E2EE9" w:rsidRPr="006B6689">
        <w:rPr>
          <w:rFonts w:ascii="Verdana" w:hAnsi="Verdana" w:cstheme="minorHAnsi"/>
          <w:sz w:val="20"/>
          <w:szCs w:val="20"/>
        </w:rPr>
        <w:t xml:space="preserve"> ust. 1 Umowy, </w:t>
      </w:r>
      <w:r w:rsidR="008245EB" w:rsidRPr="006B6689">
        <w:rPr>
          <w:rFonts w:ascii="Verdana" w:hAnsi="Verdana" w:cstheme="minorHAnsi"/>
          <w:sz w:val="20"/>
          <w:szCs w:val="20"/>
        </w:rPr>
        <w:t xml:space="preserve">za każdy </w:t>
      </w:r>
      <w:r w:rsidR="00130247" w:rsidRPr="006B6689">
        <w:rPr>
          <w:rFonts w:ascii="Verdana" w:hAnsi="Verdana" w:cstheme="minorHAnsi"/>
          <w:sz w:val="20"/>
          <w:szCs w:val="20"/>
        </w:rPr>
        <w:t xml:space="preserve">rozpoczęty </w:t>
      </w:r>
      <w:r w:rsidR="008245EB" w:rsidRPr="006B6689">
        <w:rPr>
          <w:rFonts w:ascii="Verdana" w:hAnsi="Verdana" w:cstheme="minorHAnsi"/>
          <w:sz w:val="20"/>
          <w:szCs w:val="20"/>
        </w:rPr>
        <w:t>dzień zwłoki</w:t>
      </w:r>
      <w:r w:rsidR="003A2CC1" w:rsidRPr="006B6689">
        <w:rPr>
          <w:rFonts w:ascii="Verdana" w:hAnsi="Verdana" w:cstheme="minorHAnsi"/>
          <w:sz w:val="20"/>
          <w:szCs w:val="20"/>
        </w:rPr>
        <w:t>;</w:t>
      </w:r>
    </w:p>
    <w:p w14:paraId="0ADE1D08" w14:textId="2266DF94" w:rsidR="004E2EE9" w:rsidRDefault="004E2EE9" w:rsidP="00D8043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zwłoki w usunięciu wad stwierdzony</w:t>
      </w:r>
      <w:r w:rsidR="00394CB5" w:rsidRPr="006B6689">
        <w:rPr>
          <w:rFonts w:ascii="Verdana" w:hAnsi="Verdana" w:cstheme="minorHAnsi"/>
          <w:sz w:val="20"/>
          <w:szCs w:val="20"/>
        </w:rPr>
        <w:t>ch przy odbiorze – w wysokości 0,</w:t>
      </w:r>
      <w:r w:rsidR="00E234BD" w:rsidRPr="006B6689">
        <w:rPr>
          <w:rFonts w:ascii="Verdana" w:hAnsi="Verdana" w:cstheme="minorHAnsi"/>
          <w:sz w:val="20"/>
          <w:szCs w:val="20"/>
        </w:rPr>
        <w:t>2</w:t>
      </w:r>
      <w:r w:rsidRPr="006B6689">
        <w:rPr>
          <w:rFonts w:ascii="Verdana" w:hAnsi="Verdana" w:cstheme="minorHAnsi"/>
          <w:sz w:val="20"/>
          <w:szCs w:val="20"/>
        </w:rPr>
        <w:t>% wynagrodz</w:t>
      </w:r>
      <w:r w:rsidR="002B7AB1">
        <w:rPr>
          <w:rFonts w:ascii="Verdana" w:hAnsi="Verdana" w:cstheme="minorHAnsi"/>
          <w:sz w:val="20"/>
          <w:szCs w:val="20"/>
        </w:rPr>
        <w:t>enia brutto, o którym mowa w § 3</w:t>
      </w:r>
      <w:r w:rsidRPr="006B6689">
        <w:rPr>
          <w:rFonts w:ascii="Verdana" w:hAnsi="Verdana" w:cstheme="minorHAnsi"/>
          <w:sz w:val="20"/>
          <w:szCs w:val="20"/>
        </w:rPr>
        <w:t xml:space="preserve"> ust. 1 Umowy, za każdy dzień zwłoki, liczony od upływu terminu ustalonego</w:t>
      </w:r>
      <w:r w:rsidR="00155861" w:rsidRPr="006B6689">
        <w:rPr>
          <w:rFonts w:ascii="Verdana" w:hAnsi="Verdana" w:cstheme="minorHAnsi"/>
          <w:sz w:val="20"/>
          <w:szCs w:val="20"/>
        </w:rPr>
        <w:t xml:space="preserve"> przez strony na usunięcie wad.</w:t>
      </w:r>
    </w:p>
    <w:p w14:paraId="7D129644" w14:textId="1C1206C1" w:rsidR="002253DE" w:rsidRPr="006B6689" w:rsidRDefault="002253DE" w:rsidP="00D80433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zwłoki w okazaniu kopii polisy ubezpieczeniowej </w:t>
      </w:r>
      <w:r w:rsidR="002B7AB1">
        <w:rPr>
          <w:rFonts w:ascii="Verdana" w:hAnsi="Verdana" w:cstheme="minorHAnsi"/>
          <w:sz w:val="20"/>
          <w:szCs w:val="20"/>
        </w:rPr>
        <w:t>wynikającym z terminu określonego w § 7 ust.8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2B7AB1">
        <w:rPr>
          <w:rFonts w:ascii="Verdana" w:hAnsi="Verdana" w:cstheme="minorHAnsi"/>
          <w:sz w:val="20"/>
          <w:szCs w:val="20"/>
        </w:rPr>
        <w:t xml:space="preserve">umowy </w:t>
      </w:r>
      <w:r>
        <w:rPr>
          <w:rFonts w:ascii="Verdana" w:hAnsi="Verdana" w:cstheme="minorHAnsi"/>
          <w:sz w:val="20"/>
          <w:szCs w:val="20"/>
        </w:rPr>
        <w:t xml:space="preserve">w wysokości 500 zł za każdy </w:t>
      </w:r>
      <w:r w:rsidR="002B7AB1">
        <w:rPr>
          <w:rFonts w:ascii="Verdana" w:hAnsi="Verdana" w:cstheme="minorHAnsi"/>
          <w:sz w:val="20"/>
          <w:szCs w:val="20"/>
        </w:rPr>
        <w:t xml:space="preserve">rozpoczęty </w:t>
      </w:r>
      <w:r>
        <w:rPr>
          <w:rFonts w:ascii="Verdana" w:hAnsi="Verdana" w:cstheme="minorHAnsi"/>
          <w:sz w:val="20"/>
          <w:szCs w:val="20"/>
        </w:rPr>
        <w:t>dzień</w:t>
      </w:r>
      <w:r w:rsidR="002B7AB1">
        <w:rPr>
          <w:rFonts w:ascii="Verdana" w:hAnsi="Verdana" w:cstheme="minorHAnsi"/>
          <w:sz w:val="20"/>
          <w:szCs w:val="20"/>
        </w:rPr>
        <w:t xml:space="preserve"> zwłoki;</w:t>
      </w:r>
    </w:p>
    <w:p w14:paraId="060C5FA7" w14:textId="1BE4409C" w:rsidR="005D47FF" w:rsidRPr="006B6689" w:rsidRDefault="005D47FF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Zamawiający zobowiązuje się do zapłacenia Wykonawcy kary umownej z tytułu odstąpienia od Umowy przez którąkolwiek ze Stron z przyczyn leżą</w:t>
      </w:r>
      <w:r w:rsidR="00A24DAD" w:rsidRPr="006B6689">
        <w:rPr>
          <w:rFonts w:ascii="Verdana" w:hAnsi="Verdana" w:cstheme="minorHAnsi"/>
          <w:sz w:val="20"/>
          <w:szCs w:val="20"/>
        </w:rPr>
        <w:t>cych po stronie Zamawiającego w </w:t>
      </w:r>
      <w:r w:rsidR="001201C1" w:rsidRPr="006B6689">
        <w:rPr>
          <w:rFonts w:ascii="Verdana" w:hAnsi="Verdana" w:cstheme="minorHAnsi"/>
          <w:sz w:val="20"/>
          <w:szCs w:val="20"/>
        </w:rPr>
        <w:t>wysokości 5</w:t>
      </w:r>
      <w:r w:rsidRPr="006B6689">
        <w:rPr>
          <w:rFonts w:ascii="Verdana" w:hAnsi="Verdana" w:cstheme="minorHAnsi"/>
          <w:sz w:val="20"/>
          <w:szCs w:val="20"/>
        </w:rPr>
        <w:t xml:space="preserve"> % kwoty wynagrodzenia brutto</w:t>
      </w:r>
      <w:r w:rsidR="002B7AB1">
        <w:rPr>
          <w:rFonts w:ascii="Verdana" w:hAnsi="Verdana" w:cstheme="minorHAnsi"/>
          <w:sz w:val="20"/>
          <w:szCs w:val="20"/>
        </w:rPr>
        <w:t>, o którym mowa w § 3</w:t>
      </w:r>
      <w:r w:rsidR="00155861" w:rsidRPr="006B6689">
        <w:rPr>
          <w:rFonts w:ascii="Verdana" w:hAnsi="Verdana" w:cstheme="minorHAnsi"/>
          <w:sz w:val="20"/>
          <w:szCs w:val="20"/>
        </w:rPr>
        <w:t xml:space="preserve"> ust. 1 Umowy.</w:t>
      </w:r>
    </w:p>
    <w:p w14:paraId="23BE2F6F" w14:textId="77777777" w:rsidR="00C24338" w:rsidRPr="006B6689" w:rsidRDefault="007C3AD7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Każde z</w:t>
      </w:r>
      <w:r w:rsidR="00D7365D" w:rsidRPr="006B6689">
        <w:rPr>
          <w:rFonts w:ascii="Verdana" w:hAnsi="Verdana" w:cstheme="minorHAnsi"/>
          <w:sz w:val="20"/>
          <w:szCs w:val="20"/>
        </w:rPr>
        <w:t>e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D7365D" w:rsidRPr="006B6689">
        <w:rPr>
          <w:rFonts w:ascii="Verdana" w:hAnsi="Verdana" w:cstheme="minorHAnsi"/>
          <w:sz w:val="20"/>
          <w:szCs w:val="20"/>
        </w:rPr>
        <w:t xml:space="preserve">zobowiązań </w:t>
      </w:r>
      <w:r w:rsidR="00FE2E1D" w:rsidRPr="006B6689">
        <w:rPr>
          <w:rFonts w:ascii="Verdana" w:hAnsi="Verdana" w:cstheme="minorHAnsi"/>
          <w:sz w:val="20"/>
          <w:szCs w:val="20"/>
        </w:rPr>
        <w:t>określonych</w:t>
      </w:r>
      <w:r w:rsidRPr="006B6689">
        <w:rPr>
          <w:rFonts w:ascii="Verdana" w:hAnsi="Verdana" w:cstheme="minorHAnsi"/>
          <w:sz w:val="20"/>
          <w:szCs w:val="20"/>
        </w:rPr>
        <w:t xml:space="preserve"> w ust. </w:t>
      </w:r>
      <w:r w:rsidR="00550BD2" w:rsidRPr="006B6689">
        <w:rPr>
          <w:rFonts w:ascii="Verdana" w:hAnsi="Verdana" w:cstheme="minorHAnsi"/>
          <w:sz w:val="20"/>
          <w:szCs w:val="20"/>
        </w:rPr>
        <w:t>2</w:t>
      </w:r>
      <w:r w:rsidR="005D47FF" w:rsidRP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>jest samodzielne i Zamawiający jest uprawniony do dochodzenia kar umownych z tytułu zaistnienia każdego ze zdarzeń wskazanych w tym postanowieniu, zarówno wszystkich łącznie, jak i każdej z osobna</w:t>
      </w:r>
      <w:r w:rsidR="0046526C" w:rsidRPr="006B6689">
        <w:rPr>
          <w:rFonts w:ascii="Verdana" w:hAnsi="Verdana" w:cstheme="minorHAnsi"/>
          <w:sz w:val="20"/>
          <w:szCs w:val="20"/>
        </w:rPr>
        <w:t>.</w:t>
      </w:r>
    </w:p>
    <w:p w14:paraId="522E7DC7" w14:textId="77777777" w:rsidR="00CA5D72" w:rsidRPr="006B6689" w:rsidRDefault="00CA5D72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Zamawiający </w:t>
      </w:r>
      <w:r w:rsidR="007C3AD7" w:rsidRPr="006B6689">
        <w:rPr>
          <w:rFonts w:ascii="Verdana" w:hAnsi="Verdana" w:cstheme="minorHAnsi"/>
          <w:sz w:val="20"/>
          <w:szCs w:val="20"/>
        </w:rPr>
        <w:t xml:space="preserve">jest uprawniony do potrącenia </w:t>
      </w:r>
      <w:r w:rsidRPr="006B6689">
        <w:rPr>
          <w:rFonts w:ascii="Verdana" w:hAnsi="Verdana" w:cstheme="minorHAnsi"/>
          <w:sz w:val="20"/>
          <w:szCs w:val="20"/>
        </w:rPr>
        <w:t>należnych mu kar umownych z wynagrodzenia przysługującego Wykonawcy lub z zabe</w:t>
      </w:r>
      <w:r w:rsidR="00EE3360" w:rsidRPr="006B6689">
        <w:rPr>
          <w:rFonts w:ascii="Verdana" w:hAnsi="Verdana" w:cstheme="minorHAnsi"/>
          <w:sz w:val="20"/>
          <w:szCs w:val="20"/>
        </w:rPr>
        <w:t>zpieczenia</w:t>
      </w:r>
      <w:r w:rsidR="005F245C" w:rsidRPr="006B6689">
        <w:rPr>
          <w:rFonts w:ascii="Verdana" w:hAnsi="Verdana" w:cstheme="minorHAnsi"/>
          <w:sz w:val="20"/>
          <w:szCs w:val="20"/>
        </w:rPr>
        <w:t xml:space="preserve"> należytego wykonania </w:t>
      </w:r>
      <w:r w:rsidRPr="006B6689">
        <w:rPr>
          <w:rFonts w:ascii="Verdana" w:hAnsi="Verdana" w:cstheme="minorHAnsi"/>
          <w:sz w:val="20"/>
          <w:szCs w:val="20"/>
        </w:rPr>
        <w:t>Umowy.</w:t>
      </w:r>
    </w:p>
    <w:p w14:paraId="5C9C2DEF" w14:textId="155AA9F4" w:rsidR="00FE286E" w:rsidRPr="006B6689" w:rsidRDefault="00FE286E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Zamawiający zastrzega sobie możliwość dochodzenia na zasadach ogólnych odszkodowania przewyższającego wysokość kar umownych.</w:t>
      </w:r>
    </w:p>
    <w:p w14:paraId="5236BE52" w14:textId="17428471" w:rsidR="00E70D74" w:rsidRPr="006B6689" w:rsidRDefault="00E70D74" w:rsidP="00D80433">
      <w:pPr>
        <w:numPr>
          <w:ilvl w:val="0"/>
          <w:numId w:val="2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>Łączna kwota kar umowny naliczonych zgodnie z ust. 2 nie przekroczy kwoty stanowiącej 20% wynagrodzenia Wykonawcy brutto, o którym mowa w § 3 ust. 1 Umowy.</w:t>
      </w:r>
    </w:p>
    <w:p w14:paraId="6E9B0037" w14:textId="77777777" w:rsidR="00202D45" w:rsidRPr="006B6689" w:rsidRDefault="00202D45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4B642861" w14:textId="1BAE7C25" w:rsidR="00BD421C" w:rsidRPr="006B6689" w:rsidRDefault="00BD421C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9548BD" w:rsidRPr="006B6689">
        <w:rPr>
          <w:rFonts w:ascii="Verdana" w:hAnsi="Verdana" w:cstheme="minorHAnsi"/>
          <w:b/>
          <w:sz w:val="20"/>
          <w:szCs w:val="20"/>
        </w:rPr>
        <w:t>7</w:t>
      </w:r>
    </w:p>
    <w:p w14:paraId="5C6DE861" w14:textId="4E94198A" w:rsidR="00BD421C" w:rsidRPr="006B6689" w:rsidRDefault="00BD421C" w:rsidP="0009683A">
      <w:pPr>
        <w:spacing w:after="240" w:line="360" w:lineRule="auto"/>
        <w:jc w:val="center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(zabezpieczenie należytego wykonania Umowy</w:t>
      </w:r>
      <w:r w:rsidR="00A37892" w:rsidRPr="006B6689">
        <w:rPr>
          <w:rFonts w:ascii="Verdana" w:hAnsi="Verdana" w:cstheme="minorHAnsi"/>
          <w:b/>
          <w:sz w:val="20"/>
          <w:szCs w:val="20"/>
        </w:rPr>
        <w:t xml:space="preserve"> i ubezpieczenie</w:t>
      </w:r>
      <w:r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7392093D" w14:textId="60032677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Ustala się zabezpieczenie należytego wykonania Umowy, w wysokości 5 % wynagrodzenia brutto, o którym mowa w § 2 ust. 1 Umowy, tj. kwotę ……………………. zł </w:t>
      </w:r>
      <w:r w:rsidR="00425CAE" w:rsidRPr="006B6689">
        <w:rPr>
          <w:rFonts w:ascii="Verdana" w:hAnsi="Verdana" w:cstheme="minorHAnsi"/>
          <w:sz w:val="20"/>
          <w:szCs w:val="20"/>
        </w:rPr>
        <w:t>(</w:t>
      </w:r>
      <w:r w:rsidRPr="006B6689">
        <w:rPr>
          <w:rFonts w:ascii="Verdana" w:hAnsi="Verdana" w:cstheme="minorHAnsi"/>
          <w:sz w:val="20"/>
          <w:szCs w:val="20"/>
        </w:rPr>
        <w:t>słownie: ……………………………………….).</w:t>
      </w:r>
    </w:p>
    <w:p w14:paraId="44794FBD" w14:textId="77777777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Przed podpisaniem Umowy Wykonawca wniesie ustaloną w ust. 1 kwotę zabezpieczenia należytego wykonania Umowy w formie ………………………….</w:t>
      </w:r>
    </w:p>
    <w:p w14:paraId="7CF4D2C2" w14:textId="77777777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Jeżeli zabezpieczenie należytego wykonania Umowy zostało wniesione w formie innej niż pieniężna, wówczas w przypadku wydłużenia okresu realizacji Umowy, Wykonawca zobowiązuje się do odpowiedniego przedłużenia ważności zabezpieczenia należytego wykonania Umowy o okres wynikający z przedłużenia terminu realizacji Umowy.</w:t>
      </w:r>
    </w:p>
    <w:p w14:paraId="57465928" w14:textId="3652DF9C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Zamawiający zwróci Wykonawcy kwotę w wysokości 70% wartości zabezpieczenia w terminie 30 dni po stwierdzeniu przez Zamawiającego należytego wykonania przedmiotu Umowy w Protokole odbioru.</w:t>
      </w:r>
    </w:p>
    <w:p w14:paraId="210EA3EF" w14:textId="77777777" w:rsidR="001A6E98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Zamawiający zwróci Wykonawcy pozostałe 30% wysokości zabezpieczenia w terminie 15 dni po upływie okresu </w:t>
      </w:r>
      <w:r w:rsidR="00BA0D26" w:rsidRPr="006B6689">
        <w:rPr>
          <w:rFonts w:ascii="Verdana" w:hAnsi="Verdana" w:cstheme="minorHAnsi"/>
          <w:sz w:val="20"/>
          <w:szCs w:val="20"/>
        </w:rPr>
        <w:t>gwarancji</w:t>
      </w:r>
      <w:r w:rsidRPr="006B6689">
        <w:rPr>
          <w:rFonts w:ascii="Verdana" w:hAnsi="Verdana" w:cstheme="minorHAnsi"/>
          <w:sz w:val="20"/>
          <w:szCs w:val="20"/>
        </w:rPr>
        <w:t xml:space="preserve"> za wady Przedmiotu Umowy.</w:t>
      </w:r>
    </w:p>
    <w:p w14:paraId="2532E4DA" w14:textId="7BA58B4B" w:rsidR="00A37892" w:rsidRPr="006B6689" w:rsidRDefault="00A37892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Wykonawca przyjmuje pełną odpowiedzialność cywilną za wszelkie zdarzenia związane z realizacją Przedmiotu umowy powstałe z przyczyn leżących po stronie Wykonawcy, </w:t>
      </w:r>
      <w:r w:rsidR="002253DE">
        <w:rPr>
          <w:rFonts w:ascii="Verdana" w:hAnsi="Verdana" w:cstheme="minorHAnsi"/>
          <w:sz w:val="20"/>
          <w:szCs w:val="20"/>
        </w:rPr>
        <w:t xml:space="preserve">              </w:t>
      </w:r>
      <w:r w:rsidRPr="006B6689">
        <w:rPr>
          <w:rFonts w:ascii="Verdana" w:hAnsi="Verdana" w:cstheme="minorHAnsi"/>
          <w:sz w:val="20"/>
          <w:szCs w:val="20"/>
        </w:rPr>
        <w:t xml:space="preserve">w tym za zdarzenia dotyczące szkód osób trzecich. </w:t>
      </w:r>
    </w:p>
    <w:p w14:paraId="1B6456A2" w14:textId="77777777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Wykonawca oświadcza, że jest ubezpieczony z tytułu szkód, które mogą zaistnieć w związku z określonymi zdarzeniami losowymi oraz od odpowiedzialności cywilnej na czas realizacji Przedmiotu umowy.</w:t>
      </w:r>
    </w:p>
    <w:p w14:paraId="735C4177" w14:textId="3D04BA63" w:rsidR="00943785" w:rsidRPr="006B6689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Wykonawca jest zobowiązany do przekazania Zamawiającemu w terminie 3 dni od dnia zawarcia umowy kopii polisy ubezpieczeniowej potwierdzającej ubezpieczenie, o którym mowa w ust. </w:t>
      </w:r>
      <w:r w:rsidR="001A6E98" w:rsidRPr="006B6689">
        <w:rPr>
          <w:rFonts w:ascii="Verdana" w:hAnsi="Verdana" w:cstheme="minorHAnsi"/>
          <w:sz w:val="20"/>
          <w:szCs w:val="20"/>
        </w:rPr>
        <w:t>7</w:t>
      </w:r>
      <w:r w:rsidRPr="006B6689">
        <w:rPr>
          <w:rFonts w:ascii="Verdana" w:hAnsi="Verdana" w:cstheme="minorHAnsi"/>
          <w:sz w:val="20"/>
          <w:szCs w:val="20"/>
        </w:rPr>
        <w:t>.</w:t>
      </w:r>
      <w:r w:rsidR="00425CAE" w:rsidRPr="006B6689">
        <w:rPr>
          <w:rFonts w:ascii="Verdana" w:hAnsi="Verdana" w:cstheme="minorHAnsi"/>
          <w:sz w:val="20"/>
          <w:szCs w:val="20"/>
        </w:rPr>
        <w:t xml:space="preserve"> </w:t>
      </w:r>
      <w:r w:rsidR="00425CAE" w:rsidRPr="002841F2">
        <w:rPr>
          <w:rFonts w:ascii="Verdana" w:hAnsi="Verdana" w:cstheme="minorHAnsi"/>
          <w:sz w:val="20"/>
          <w:szCs w:val="20"/>
        </w:rPr>
        <w:t>oraz kopi</w:t>
      </w:r>
      <w:r w:rsidR="002B7AB1" w:rsidRPr="002841F2">
        <w:rPr>
          <w:rFonts w:ascii="Verdana" w:hAnsi="Verdana" w:cstheme="minorHAnsi"/>
          <w:sz w:val="20"/>
          <w:szCs w:val="20"/>
        </w:rPr>
        <w:t>i</w:t>
      </w:r>
      <w:r w:rsidR="00425CAE" w:rsidRPr="002841F2">
        <w:rPr>
          <w:rFonts w:ascii="Verdana" w:hAnsi="Verdana" w:cstheme="minorHAnsi"/>
          <w:sz w:val="20"/>
          <w:szCs w:val="20"/>
        </w:rPr>
        <w:t xml:space="preserve"> polis, o których mowa w pkt. 4.5 OPZ.</w:t>
      </w:r>
    </w:p>
    <w:p w14:paraId="698E600A" w14:textId="1E798E1E" w:rsidR="003F3378" w:rsidRDefault="00943785" w:rsidP="00D80433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Wykonawca zobowiązuje się do utrzymania ciągłości zawart</w:t>
      </w:r>
      <w:r w:rsidR="00A37892" w:rsidRPr="006B6689">
        <w:rPr>
          <w:rFonts w:ascii="Verdana" w:hAnsi="Verdana" w:cstheme="minorHAnsi"/>
          <w:sz w:val="20"/>
          <w:szCs w:val="20"/>
        </w:rPr>
        <w:t>ych</w:t>
      </w:r>
      <w:r w:rsidRPr="006B6689">
        <w:rPr>
          <w:rFonts w:ascii="Verdana" w:hAnsi="Verdana" w:cstheme="minorHAnsi"/>
          <w:sz w:val="20"/>
          <w:szCs w:val="20"/>
        </w:rPr>
        <w:t xml:space="preserve"> um</w:t>
      </w:r>
      <w:r w:rsidR="00A37892" w:rsidRPr="006B6689">
        <w:rPr>
          <w:rFonts w:ascii="Verdana" w:hAnsi="Verdana" w:cstheme="minorHAnsi"/>
          <w:sz w:val="20"/>
          <w:szCs w:val="20"/>
        </w:rPr>
        <w:t>ów</w:t>
      </w:r>
      <w:r w:rsidRPr="006B6689">
        <w:rPr>
          <w:rFonts w:ascii="Verdana" w:hAnsi="Verdana" w:cstheme="minorHAnsi"/>
          <w:sz w:val="20"/>
          <w:szCs w:val="20"/>
        </w:rPr>
        <w:t xml:space="preserve"> ubezpieczenia w całym okresie wykonywania Umowy.</w:t>
      </w:r>
    </w:p>
    <w:p w14:paraId="0EEEFE10" w14:textId="77777777" w:rsidR="009548BD" w:rsidRPr="006B6689" w:rsidRDefault="009548BD" w:rsidP="00BB1DB1">
      <w:pPr>
        <w:spacing w:line="360" w:lineRule="auto"/>
        <w:rPr>
          <w:rFonts w:ascii="Verdana" w:hAnsi="Verdana" w:cstheme="minorHAnsi"/>
          <w:b/>
          <w:sz w:val="20"/>
          <w:szCs w:val="20"/>
        </w:rPr>
      </w:pPr>
    </w:p>
    <w:p w14:paraId="1607574C" w14:textId="5E2D67AB" w:rsidR="00BD421C" w:rsidRDefault="00BD421C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9548BD" w:rsidRPr="006B6689">
        <w:rPr>
          <w:rFonts w:ascii="Verdana" w:hAnsi="Verdana" w:cstheme="minorHAnsi"/>
          <w:b/>
          <w:sz w:val="20"/>
          <w:szCs w:val="20"/>
        </w:rPr>
        <w:t>8</w:t>
      </w:r>
    </w:p>
    <w:p w14:paraId="70BE1578" w14:textId="2DE486D6" w:rsidR="002841F2" w:rsidRDefault="002841F2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(Odbiór)</w:t>
      </w:r>
    </w:p>
    <w:p w14:paraId="5C1C988B" w14:textId="1AC95954" w:rsidR="002841F2" w:rsidRPr="002841F2" w:rsidRDefault="002841F2" w:rsidP="002841F2">
      <w:pPr>
        <w:pStyle w:val="Akapitzlist"/>
        <w:numPr>
          <w:ilvl w:val="0"/>
          <w:numId w:val="25"/>
        </w:numPr>
        <w:spacing w:line="360" w:lineRule="auto"/>
        <w:ind w:left="567" w:hanging="283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Wykonawca zobowiązuje się do przekazania Zamawiającemu jedynie takiego przedmiotu umowy, który został wykonany zgonie z Umową i powszechnie obowiązującymi przepisami prawa. Ponadto Wykonawca zobowiązuje się do wykonania przedmiotu Umowy w stanie kompletnym z punktu widzenia celu, któremu przedmiot Umowy ma służyć.</w:t>
      </w:r>
    </w:p>
    <w:p w14:paraId="49606F51" w14:textId="5DF44DF6" w:rsidR="002841F2" w:rsidRDefault="002841F2" w:rsidP="00BB1DB1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2841F2">
        <w:rPr>
          <w:rFonts w:ascii="Verdana" w:hAnsi="Verdana" w:cstheme="minorHAnsi"/>
          <w:bCs/>
          <w:sz w:val="20"/>
          <w:szCs w:val="20"/>
        </w:rPr>
        <w:lastRenderedPageBreak/>
        <w:t xml:space="preserve">Po pisemnym poinformowaniu Zamawiającego przez Wykonawcę o zakończeniu danej części </w:t>
      </w:r>
      <w:r>
        <w:rPr>
          <w:rFonts w:ascii="Verdana" w:hAnsi="Verdana" w:cstheme="minorHAnsi"/>
          <w:bCs/>
          <w:sz w:val="20"/>
          <w:szCs w:val="20"/>
        </w:rPr>
        <w:t xml:space="preserve">lub całości </w:t>
      </w:r>
      <w:r w:rsidR="00BB1DB1">
        <w:rPr>
          <w:rFonts w:ascii="Verdana" w:hAnsi="Verdana" w:cstheme="minorHAnsi"/>
          <w:bCs/>
          <w:sz w:val="20"/>
          <w:szCs w:val="20"/>
        </w:rPr>
        <w:t xml:space="preserve">przedmiotu </w:t>
      </w:r>
      <w:r>
        <w:rPr>
          <w:rFonts w:ascii="Verdana" w:hAnsi="Verdana" w:cstheme="minorHAnsi"/>
          <w:bCs/>
          <w:sz w:val="20"/>
          <w:szCs w:val="20"/>
        </w:rPr>
        <w:t>U</w:t>
      </w:r>
      <w:r w:rsidRPr="002841F2">
        <w:rPr>
          <w:rFonts w:ascii="Verdana" w:hAnsi="Verdana" w:cstheme="minorHAnsi"/>
          <w:bCs/>
          <w:sz w:val="20"/>
          <w:szCs w:val="20"/>
        </w:rPr>
        <w:t>mow</w:t>
      </w:r>
      <w:r>
        <w:rPr>
          <w:rFonts w:ascii="Verdana" w:hAnsi="Verdana" w:cstheme="minorHAnsi"/>
          <w:bCs/>
          <w:sz w:val="20"/>
          <w:szCs w:val="20"/>
        </w:rPr>
        <w:t>y, Zamawiający dokona oceny poprawności i zgodności wykonanych prac z Umową w terminie 7 dni.</w:t>
      </w:r>
    </w:p>
    <w:p w14:paraId="39D747C2" w14:textId="356B1B42" w:rsidR="002841F2" w:rsidRDefault="002841F2" w:rsidP="00BB1DB1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Potwierdzenie należytego wykonania danej części lub całości przedmiotu Umowy</w:t>
      </w:r>
      <w:r w:rsidR="00BB1DB1">
        <w:rPr>
          <w:rFonts w:ascii="Verdana" w:hAnsi="Verdana" w:cstheme="minorHAnsi"/>
          <w:bCs/>
          <w:sz w:val="20"/>
          <w:szCs w:val="20"/>
        </w:rPr>
        <w:t xml:space="preserve"> stanowić będzie protokół odbioru nie zawierający zastrzeżeń Zamawiającego. W protokole Strony określą dzień, w którym Wykonawca ukończył daną część lub całość przedmiotu umowy.</w:t>
      </w:r>
    </w:p>
    <w:p w14:paraId="7A226F80" w14:textId="57E07ED2" w:rsidR="00BB1DB1" w:rsidRDefault="00BB1DB1" w:rsidP="00BB1DB1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W przypadku nienależytego wykonania danej części lub całości przedmiotu Umowy Zamawiający zobowiązuje się do pisemnego wskazania zastrzeżeń do danej części lub całości </w:t>
      </w:r>
      <w:r w:rsidR="00D94B59">
        <w:rPr>
          <w:rFonts w:ascii="Verdana" w:hAnsi="Verdana" w:cstheme="minorHAnsi"/>
          <w:bCs/>
          <w:sz w:val="20"/>
          <w:szCs w:val="20"/>
        </w:rPr>
        <w:t>przedmiotu Umowy. Jednocześnie Z</w:t>
      </w:r>
      <w:r>
        <w:rPr>
          <w:rFonts w:ascii="Verdana" w:hAnsi="Verdana" w:cstheme="minorHAnsi"/>
          <w:bCs/>
          <w:sz w:val="20"/>
          <w:szCs w:val="20"/>
        </w:rPr>
        <w:t>amawiający zobowiązuje Wykonawcę do usunięcia wszelkich niezgodności danej części lub całości przedmiotu Umowy i ponownego odbioru we wskazanym, rozsądnym terminie.</w:t>
      </w:r>
    </w:p>
    <w:p w14:paraId="17F02122" w14:textId="4400E8A2" w:rsidR="00BB1DB1" w:rsidRDefault="00BB1DB1" w:rsidP="00BB1DB1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Wykonawca zobowiązuje się do niezwłocznego usuwania wskazanych w toku odbioru wad </w:t>
      </w:r>
      <w:r w:rsidR="00D94B59">
        <w:rPr>
          <w:rFonts w:ascii="Verdana" w:hAnsi="Verdana" w:cstheme="minorHAnsi"/>
          <w:bCs/>
          <w:sz w:val="20"/>
          <w:szCs w:val="20"/>
        </w:rPr>
        <w:t xml:space="preserve">                    </w:t>
      </w:r>
      <w:r>
        <w:rPr>
          <w:rFonts w:ascii="Verdana" w:hAnsi="Verdana" w:cstheme="minorHAnsi"/>
          <w:bCs/>
          <w:sz w:val="20"/>
          <w:szCs w:val="20"/>
        </w:rPr>
        <w:t>i usterek. Wykonawcy nie przysługuje dodatkowe wynagrodzenie z tytułu usunięcia stwierdzonych przez Zamawiającego niezgodności danej części lub całości przedmiotu Umowy z Umową.</w:t>
      </w:r>
    </w:p>
    <w:p w14:paraId="550BBD36" w14:textId="01997488" w:rsidR="00BB1DB1" w:rsidRDefault="00BB1DB1" w:rsidP="002841F2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Do ponownego odbioru danej części lub całości przedmiotu Umowy, o którym mowa w ust. 5 stosuje się procedurę określoną w ust. 1-4.</w:t>
      </w:r>
    </w:p>
    <w:p w14:paraId="7959101B" w14:textId="49996D89" w:rsidR="00BB1DB1" w:rsidRPr="002841F2" w:rsidRDefault="00BB1DB1" w:rsidP="002841F2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W przypadku naruszenia przez Zamawiającego terminu, o którym mowa w ust. 2, daną część lub całość przedmiotu Umowy uważa się za odebrane bez zastrzeżeń.</w:t>
      </w:r>
    </w:p>
    <w:p w14:paraId="4E26B27F" w14:textId="77777777" w:rsidR="00BB1DB1" w:rsidRDefault="00BB1DB1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6DEA3CA0" w14:textId="73A59896" w:rsidR="00BB1DB1" w:rsidRDefault="00BB1DB1" w:rsidP="00BB1DB1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§9</w:t>
      </w:r>
    </w:p>
    <w:p w14:paraId="32ACB529" w14:textId="1E0C04F3" w:rsidR="00BD421C" w:rsidRPr="006B6689" w:rsidRDefault="00BD421C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</w:t>
      </w:r>
      <w:r w:rsidR="00425CAE" w:rsidRPr="006B6689">
        <w:rPr>
          <w:rFonts w:ascii="Verdana" w:hAnsi="Verdana" w:cstheme="minorHAnsi"/>
          <w:b/>
          <w:sz w:val="20"/>
          <w:szCs w:val="20"/>
        </w:rPr>
        <w:t xml:space="preserve">Gwarancja i </w:t>
      </w:r>
      <w:r w:rsidR="00D049EA" w:rsidRPr="006B6689">
        <w:rPr>
          <w:rFonts w:ascii="Verdana" w:hAnsi="Verdana" w:cstheme="minorHAnsi"/>
          <w:b/>
          <w:sz w:val="20"/>
          <w:szCs w:val="20"/>
        </w:rPr>
        <w:t>rękojmia</w:t>
      </w:r>
      <w:r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26AEA25D" w14:textId="27BF1304" w:rsidR="00882EE8" w:rsidRPr="006B6689" w:rsidRDefault="002B7AB1" w:rsidP="00D80433">
      <w:pPr>
        <w:numPr>
          <w:ilvl w:val="0"/>
          <w:numId w:val="1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Strony ustalają że okres </w:t>
      </w:r>
      <w:r w:rsidR="00425CAE" w:rsidRPr="006B6689">
        <w:rPr>
          <w:rFonts w:ascii="Verdana" w:hAnsi="Verdana" w:cstheme="minorHAnsi"/>
          <w:sz w:val="20"/>
          <w:szCs w:val="20"/>
        </w:rPr>
        <w:t>gwarancji</w:t>
      </w:r>
      <w:r w:rsidR="00882EE8" w:rsidRPr="006B6689">
        <w:rPr>
          <w:rFonts w:ascii="Verdana" w:hAnsi="Verdana" w:cstheme="minorHAnsi"/>
          <w:sz w:val="20"/>
          <w:szCs w:val="20"/>
        </w:rPr>
        <w:t xml:space="preserve"> </w:t>
      </w:r>
      <w:r w:rsidR="00BA0D26" w:rsidRPr="006B6689">
        <w:rPr>
          <w:rFonts w:ascii="Verdana" w:hAnsi="Verdana" w:cstheme="minorHAnsi"/>
          <w:sz w:val="20"/>
          <w:szCs w:val="20"/>
        </w:rPr>
        <w:t xml:space="preserve"> na </w:t>
      </w:r>
      <w:r w:rsidR="00882EE8" w:rsidRPr="006B6689">
        <w:rPr>
          <w:rFonts w:ascii="Verdana" w:hAnsi="Verdana" w:cstheme="minorHAnsi"/>
          <w:sz w:val="20"/>
          <w:szCs w:val="20"/>
        </w:rPr>
        <w:t>przedmiot Umowy wynosi 5 lat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. </w:t>
      </w:r>
    </w:p>
    <w:p w14:paraId="28BE9AA2" w14:textId="77777777" w:rsidR="00A37892" w:rsidRPr="006B6689" w:rsidRDefault="0020357A" w:rsidP="00D80433">
      <w:pPr>
        <w:numPr>
          <w:ilvl w:val="0"/>
          <w:numId w:val="1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Okres rękojmi 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i gwarancji </w:t>
      </w:r>
      <w:r w:rsidRPr="006B6689">
        <w:rPr>
          <w:rFonts w:ascii="Verdana" w:hAnsi="Verdana" w:cstheme="minorHAnsi"/>
          <w:sz w:val="20"/>
          <w:szCs w:val="20"/>
        </w:rPr>
        <w:t>rozpoczyna swój bieg od d</w:t>
      </w:r>
      <w:r w:rsidR="00D01CC5" w:rsidRPr="006B6689">
        <w:rPr>
          <w:rFonts w:ascii="Verdana" w:hAnsi="Verdana" w:cstheme="minorHAnsi"/>
          <w:sz w:val="20"/>
          <w:szCs w:val="20"/>
        </w:rPr>
        <w:t>nia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odebrania przez </w:t>
      </w:r>
      <w:r w:rsidRPr="006B6689">
        <w:rPr>
          <w:rFonts w:ascii="Verdana" w:hAnsi="Verdana" w:cstheme="minorHAnsi"/>
          <w:sz w:val="20"/>
          <w:szCs w:val="20"/>
        </w:rPr>
        <w:t>Zamawiające</w:t>
      </w:r>
      <w:r w:rsidR="00A37892" w:rsidRPr="006B6689">
        <w:rPr>
          <w:rFonts w:ascii="Verdana" w:hAnsi="Verdana" w:cstheme="minorHAnsi"/>
          <w:sz w:val="20"/>
          <w:szCs w:val="20"/>
        </w:rPr>
        <w:t>go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D01CC5" w:rsidRPr="006B6689">
        <w:rPr>
          <w:rFonts w:ascii="Verdana" w:hAnsi="Verdana" w:cstheme="minorHAnsi"/>
          <w:sz w:val="20"/>
          <w:szCs w:val="20"/>
        </w:rPr>
        <w:t xml:space="preserve">przedmiotu Umowy </w:t>
      </w:r>
      <w:r w:rsidR="005F245C" w:rsidRPr="006B6689">
        <w:rPr>
          <w:rFonts w:ascii="Verdana" w:hAnsi="Verdana" w:cstheme="minorHAnsi"/>
          <w:sz w:val="20"/>
          <w:szCs w:val="20"/>
        </w:rPr>
        <w:t>podstawie</w:t>
      </w:r>
      <w:r w:rsidR="009A3E7B" w:rsidRPr="006B6689">
        <w:rPr>
          <w:rFonts w:ascii="Verdana" w:hAnsi="Verdana" w:cstheme="minorHAnsi"/>
          <w:sz w:val="20"/>
          <w:szCs w:val="20"/>
        </w:rPr>
        <w:t xml:space="preserve"> P</w:t>
      </w:r>
      <w:r w:rsidR="005F245C" w:rsidRPr="006B6689">
        <w:rPr>
          <w:rFonts w:ascii="Verdana" w:hAnsi="Verdana" w:cstheme="minorHAnsi"/>
          <w:sz w:val="20"/>
          <w:szCs w:val="20"/>
        </w:rPr>
        <w:t>rotokołu odbioru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 bez stwierdzonych wad</w:t>
      </w:r>
      <w:r w:rsidR="00D01CC5" w:rsidRPr="006B6689">
        <w:rPr>
          <w:rFonts w:ascii="Verdana" w:hAnsi="Verdana" w:cstheme="minorHAnsi"/>
          <w:sz w:val="20"/>
          <w:szCs w:val="20"/>
        </w:rPr>
        <w:t>.</w:t>
      </w:r>
    </w:p>
    <w:p w14:paraId="149793AB" w14:textId="51874492" w:rsidR="0020357A" w:rsidRPr="006B6689" w:rsidRDefault="00A37892" w:rsidP="00D80433">
      <w:pPr>
        <w:numPr>
          <w:ilvl w:val="0"/>
          <w:numId w:val="1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 tym okresie Wykonawca będzie utrzymywał ciągłość wniesionego zabezpieczenia należytego wykonania Umowy na okres gwarancji, do terminu określonego powyżej.</w:t>
      </w:r>
    </w:p>
    <w:p w14:paraId="1608BE59" w14:textId="6C8CEBAF" w:rsidR="0020357A" w:rsidRPr="006B6689" w:rsidRDefault="0020357A" w:rsidP="00D80433">
      <w:pPr>
        <w:numPr>
          <w:ilvl w:val="0"/>
          <w:numId w:val="1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 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tym </w:t>
      </w:r>
      <w:r w:rsidRPr="006B6689">
        <w:rPr>
          <w:rFonts w:ascii="Verdana" w:hAnsi="Verdana" w:cstheme="minorHAnsi"/>
          <w:sz w:val="20"/>
          <w:szCs w:val="20"/>
        </w:rPr>
        <w:t xml:space="preserve">okresie Wykonawca będzie odpowiedzialny za usunięcie na swój koszt wszelkich </w:t>
      </w:r>
      <w:r w:rsidR="00D01CC5" w:rsidRPr="006B6689">
        <w:rPr>
          <w:rFonts w:ascii="Verdana" w:hAnsi="Verdana" w:cstheme="minorHAnsi"/>
          <w:sz w:val="20"/>
          <w:szCs w:val="20"/>
        </w:rPr>
        <w:t>wad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 przedmiotu Umowy</w:t>
      </w:r>
      <w:r w:rsidRPr="006B6689">
        <w:rPr>
          <w:rFonts w:ascii="Verdana" w:hAnsi="Verdana" w:cstheme="minorHAnsi"/>
          <w:sz w:val="20"/>
          <w:szCs w:val="20"/>
        </w:rPr>
        <w:t>.</w:t>
      </w:r>
    </w:p>
    <w:p w14:paraId="5359B289" w14:textId="212ECE47" w:rsidR="00977033" w:rsidRPr="006B6689" w:rsidRDefault="0020357A" w:rsidP="00D80433">
      <w:pPr>
        <w:numPr>
          <w:ilvl w:val="0"/>
          <w:numId w:val="1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Jeżeli Wykonawca nie usunie wad ujawnionych w okresie, o którym mowa w ust. 3 </w:t>
      </w:r>
      <w:r w:rsidR="00A37892" w:rsidRPr="006B6689">
        <w:rPr>
          <w:rFonts w:ascii="Verdana" w:hAnsi="Verdana" w:cstheme="minorHAnsi"/>
          <w:sz w:val="20"/>
          <w:szCs w:val="20"/>
        </w:rPr>
        <w:t>w terminie 2 tygodni od</w:t>
      </w:r>
      <w:r w:rsidR="00530BDB" w:rsidRPr="006B6689">
        <w:rPr>
          <w:rFonts w:ascii="Verdana" w:hAnsi="Verdana" w:cstheme="minorHAnsi"/>
          <w:sz w:val="20"/>
          <w:szCs w:val="20"/>
        </w:rPr>
        <w:t xml:space="preserve"> </w:t>
      </w:r>
      <w:r w:rsidR="00A37892" w:rsidRPr="006B6689">
        <w:rPr>
          <w:rFonts w:ascii="Verdana" w:hAnsi="Verdana" w:cstheme="minorHAnsi"/>
          <w:sz w:val="20"/>
          <w:szCs w:val="20"/>
        </w:rPr>
        <w:t xml:space="preserve">otrzymania </w:t>
      </w:r>
      <w:r w:rsidR="00530BDB" w:rsidRPr="006B6689">
        <w:rPr>
          <w:rFonts w:ascii="Verdana" w:hAnsi="Verdana" w:cstheme="minorHAnsi"/>
          <w:sz w:val="20"/>
          <w:szCs w:val="20"/>
        </w:rPr>
        <w:t>wezwani</w:t>
      </w:r>
      <w:r w:rsidR="00A37892" w:rsidRPr="006B6689">
        <w:rPr>
          <w:rFonts w:ascii="Verdana" w:hAnsi="Verdana" w:cstheme="minorHAnsi"/>
          <w:sz w:val="20"/>
          <w:szCs w:val="20"/>
        </w:rPr>
        <w:t>a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A37892" w:rsidRPr="006B6689">
        <w:rPr>
          <w:rFonts w:ascii="Verdana" w:hAnsi="Verdana" w:cstheme="minorHAnsi"/>
          <w:sz w:val="20"/>
          <w:szCs w:val="20"/>
        </w:rPr>
        <w:t>od</w:t>
      </w:r>
      <w:r w:rsidRPr="006B6689">
        <w:rPr>
          <w:rFonts w:ascii="Verdana" w:hAnsi="Verdana" w:cstheme="minorHAnsi"/>
          <w:sz w:val="20"/>
          <w:szCs w:val="20"/>
        </w:rPr>
        <w:t xml:space="preserve"> Zamawiającego, Zamawiający może zlecić usunięcie wad osobie trzeciej na koszt Wykonawcy.</w:t>
      </w:r>
    </w:p>
    <w:p w14:paraId="45B6159C" w14:textId="77777777" w:rsidR="009548BD" w:rsidRPr="006B6689" w:rsidRDefault="009548BD" w:rsidP="0009683A">
      <w:pPr>
        <w:spacing w:line="360" w:lineRule="auto"/>
        <w:jc w:val="center"/>
        <w:rPr>
          <w:rFonts w:ascii="Verdana" w:hAnsi="Verdana" w:cs="TTE1768698t00"/>
          <w:b/>
          <w:sz w:val="20"/>
          <w:szCs w:val="20"/>
        </w:rPr>
      </w:pPr>
    </w:p>
    <w:p w14:paraId="332312BA" w14:textId="18A330D7" w:rsidR="00B11CE2" w:rsidRPr="006B6689" w:rsidRDefault="00EE3360" w:rsidP="0009683A">
      <w:pPr>
        <w:spacing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B6689">
        <w:rPr>
          <w:rFonts w:ascii="Verdana" w:hAnsi="Verdana" w:cs="TTE1768698t00"/>
          <w:b/>
          <w:sz w:val="20"/>
          <w:szCs w:val="20"/>
        </w:rPr>
        <w:t xml:space="preserve">§ </w:t>
      </w:r>
      <w:r w:rsidR="00BB1DB1">
        <w:rPr>
          <w:rFonts w:ascii="Verdana" w:hAnsi="Verdana" w:cs="TTE1768698t00"/>
          <w:b/>
          <w:sz w:val="20"/>
          <w:szCs w:val="20"/>
        </w:rPr>
        <w:t>10</w:t>
      </w:r>
    </w:p>
    <w:p w14:paraId="6392450E" w14:textId="0F567F80" w:rsidR="00CE113D" w:rsidRPr="006B6689" w:rsidRDefault="00982204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</w:t>
      </w:r>
      <w:r w:rsidR="00A37892" w:rsidRPr="006B6689">
        <w:rPr>
          <w:rFonts w:ascii="Verdana" w:hAnsi="Verdana" w:cstheme="minorHAnsi"/>
          <w:b/>
          <w:sz w:val="20"/>
          <w:szCs w:val="20"/>
        </w:rPr>
        <w:t>Odstąpienie</w:t>
      </w:r>
      <w:r w:rsidR="00CE113D"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7D7021F8" w14:textId="77777777" w:rsidR="002446C9" w:rsidRPr="006B6689" w:rsidRDefault="000238E1" w:rsidP="00D80433">
      <w:pPr>
        <w:numPr>
          <w:ilvl w:val="0"/>
          <w:numId w:val="3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Zamawiający </w:t>
      </w:r>
      <w:r w:rsidR="002446C9" w:rsidRPr="006B6689">
        <w:rPr>
          <w:rFonts w:ascii="Verdana" w:hAnsi="Verdana" w:cstheme="minorHAnsi"/>
          <w:sz w:val="20"/>
          <w:szCs w:val="20"/>
        </w:rPr>
        <w:t>jest uprawniony do odstąpienia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F318BB" w:rsidRPr="006B6689">
        <w:rPr>
          <w:rFonts w:ascii="Verdana" w:hAnsi="Verdana" w:cstheme="minorHAnsi"/>
          <w:sz w:val="20"/>
          <w:szCs w:val="20"/>
        </w:rPr>
        <w:t>od</w:t>
      </w:r>
      <w:r w:rsidR="00982204" w:rsidRPr="006B6689">
        <w:rPr>
          <w:rFonts w:ascii="Verdana" w:hAnsi="Verdana" w:cstheme="minorHAnsi"/>
          <w:sz w:val="20"/>
          <w:szCs w:val="20"/>
        </w:rPr>
        <w:t xml:space="preserve"> </w:t>
      </w:r>
      <w:r w:rsidR="002446C9" w:rsidRPr="006B6689">
        <w:rPr>
          <w:rFonts w:ascii="Verdana" w:hAnsi="Verdana" w:cstheme="minorHAnsi"/>
          <w:sz w:val="20"/>
          <w:szCs w:val="20"/>
        </w:rPr>
        <w:t xml:space="preserve">całości lub części </w:t>
      </w:r>
      <w:r w:rsidR="008476FD" w:rsidRPr="006B6689">
        <w:rPr>
          <w:rFonts w:ascii="Verdana" w:hAnsi="Verdana" w:cstheme="minorHAnsi"/>
          <w:sz w:val="20"/>
          <w:szCs w:val="20"/>
        </w:rPr>
        <w:t>U</w:t>
      </w:r>
      <w:r w:rsidR="00F318BB" w:rsidRPr="006B6689">
        <w:rPr>
          <w:rFonts w:ascii="Verdana" w:hAnsi="Verdana" w:cstheme="minorHAnsi"/>
          <w:sz w:val="20"/>
          <w:szCs w:val="20"/>
        </w:rPr>
        <w:t>mowy w przypadku</w:t>
      </w:r>
      <w:r w:rsidR="002446C9" w:rsidRPr="006B6689">
        <w:rPr>
          <w:rFonts w:ascii="Verdana" w:hAnsi="Verdana" w:cstheme="minorHAnsi"/>
          <w:sz w:val="20"/>
          <w:szCs w:val="20"/>
        </w:rPr>
        <w:t>:</w:t>
      </w:r>
    </w:p>
    <w:p w14:paraId="51D418E9" w14:textId="7CEE0B23" w:rsidR="00982204" w:rsidRPr="006B6689" w:rsidRDefault="0089171B" w:rsidP="00D80433">
      <w:pPr>
        <w:numPr>
          <w:ilvl w:val="0"/>
          <w:numId w:val="13"/>
        </w:numPr>
        <w:tabs>
          <w:tab w:val="clear" w:pos="3710"/>
          <w:tab w:val="num" w:pos="720"/>
        </w:tabs>
        <w:spacing w:line="360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gdy </w:t>
      </w:r>
      <w:r w:rsidR="00F318BB" w:rsidRPr="006B6689">
        <w:rPr>
          <w:rFonts w:ascii="Verdana" w:hAnsi="Verdana" w:cstheme="minorHAnsi"/>
          <w:sz w:val="20"/>
          <w:szCs w:val="20"/>
        </w:rPr>
        <w:t xml:space="preserve">Wykonawca nie rozpoczął </w:t>
      </w:r>
      <w:r w:rsidR="00982204" w:rsidRPr="006B6689">
        <w:rPr>
          <w:rFonts w:ascii="Verdana" w:hAnsi="Verdana" w:cstheme="minorHAnsi"/>
          <w:sz w:val="20"/>
          <w:szCs w:val="20"/>
        </w:rPr>
        <w:t xml:space="preserve">rzeczywistej </w:t>
      </w:r>
      <w:r w:rsidR="00F318BB" w:rsidRPr="006B6689">
        <w:rPr>
          <w:rFonts w:ascii="Verdana" w:hAnsi="Verdana" w:cstheme="minorHAnsi"/>
          <w:sz w:val="20"/>
          <w:szCs w:val="20"/>
        </w:rPr>
        <w:t xml:space="preserve">realizacji </w:t>
      </w:r>
      <w:r w:rsidR="008476FD" w:rsidRPr="006B6689">
        <w:rPr>
          <w:rFonts w:ascii="Verdana" w:hAnsi="Verdana" w:cstheme="minorHAnsi"/>
          <w:sz w:val="20"/>
          <w:szCs w:val="20"/>
        </w:rPr>
        <w:t>U</w:t>
      </w:r>
      <w:r w:rsidR="00F318BB" w:rsidRPr="006B6689">
        <w:rPr>
          <w:rFonts w:ascii="Verdana" w:hAnsi="Verdana" w:cstheme="minorHAnsi"/>
          <w:sz w:val="20"/>
          <w:szCs w:val="20"/>
        </w:rPr>
        <w:t xml:space="preserve">mowy w terminie </w:t>
      </w:r>
      <w:r w:rsidR="00A37892" w:rsidRPr="006B6689">
        <w:rPr>
          <w:rFonts w:ascii="Verdana" w:hAnsi="Verdana" w:cstheme="minorHAnsi"/>
          <w:sz w:val="20"/>
          <w:szCs w:val="20"/>
        </w:rPr>
        <w:t>5</w:t>
      </w:r>
      <w:r w:rsidR="005F245C" w:rsidRPr="006B6689">
        <w:rPr>
          <w:rFonts w:ascii="Verdana" w:hAnsi="Verdana" w:cstheme="minorHAnsi"/>
          <w:sz w:val="20"/>
          <w:szCs w:val="20"/>
        </w:rPr>
        <w:t xml:space="preserve"> </w:t>
      </w:r>
      <w:r w:rsidR="00F318BB" w:rsidRPr="006B6689">
        <w:rPr>
          <w:rFonts w:ascii="Verdana" w:hAnsi="Verdana" w:cstheme="minorHAnsi"/>
          <w:sz w:val="20"/>
          <w:szCs w:val="20"/>
        </w:rPr>
        <w:t xml:space="preserve">dni od daty jej </w:t>
      </w:r>
      <w:r w:rsidR="00DD5CFE" w:rsidRPr="006B6689">
        <w:rPr>
          <w:rFonts w:ascii="Verdana" w:hAnsi="Verdana" w:cstheme="minorHAnsi"/>
          <w:sz w:val="20"/>
          <w:szCs w:val="20"/>
        </w:rPr>
        <w:t>zawarcia</w:t>
      </w:r>
      <w:r w:rsidR="003A2CC1" w:rsidRPr="006B6689">
        <w:rPr>
          <w:rFonts w:ascii="Verdana" w:hAnsi="Verdana" w:cstheme="minorHAnsi"/>
          <w:sz w:val="20"/>
          <w:szCs w:val="20"/>
        </w:rPr>
        <w:t>;</w:t>
      </w:r>
    </w:p>
    <w:p w14:paraId="50CC7930" w14:textId="67698D24" w:rsidR="002446C9" w:rsidRPr="006B6689" w:rsidRDefault="0089171B" w:rsidP="00D80433">
      <w:pPr>
        <w:numPr>
          <w:ilvl w:val="0"/>
          <w:numId w:val="13"/>
        </w:numPr>
        <w:tabs>
          <w:tab w:val="clear" w:pos="3710"/>
          <w:tab w:val="num" w:pos="720"/>
        </w:tabs>
        <w:spacing w:line="360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 xml:space="preserve">gdy </w:t>
      </w:r>
      <w:r w:rsidR="00AE7952" w:rsidRPr="006B6689">
        <w:rPr>
          <w:rFonts w:ascii="Verdana" w:hAnsi="Verdana" w:cstheme="minorHAnsi"/>
          <w:sz w:val="20"/>
          <w:szCs w:val="20"/>
        </w:rPr>
        <w:t>Wykonawca</w:t>
      </w:r>
      <w:r w:rsidR="006338CA" w:rsidRPr="006B6689">
        <w:rPr>
          <w:rFonts w:ascii="Verdana" w:hAnsi="Verdana" w:cstheme="minorHAnsi"/>
          <w:sz w:val="20"/>
          <w:szCs w:val="20"/>
        </w:rPr>
        <w:t xml:space="preserve"> </w:t>
      </w:r>
      <w:r w:rsidR="005F245C" w:rsidRPr="006B6689">
        <w:rPr>
          <w:rFonts w:ascii="Verdana" w:hAnsi="Verdana" w:cstheme="minorHAnsi"/>
          <w:sz w:val="20"/>
          <w:szCs w:val="20"/>
        </w:rPr>
        <w:t>przerwał</w:t>
      </w:r>
      <w:r w:rsidR="006A2525" w:rsidRPr="006B6689">
        <w:rPr>
          <w:rFonts w:ascii="Verdana" w:hAnsi="Verdana" w:cstheme="minorHAnsi"/>
          <w:sz w:val="20"/>
          <w:szCs w:val="20"/>
        </w:rPr>
        <w:t xml:space="preserve"> </w:t>
      </w:r>
      <w:r w:rsidR="005F245C" w:rsidRPr="006B6689">
        <w:rPr>
          <w:rFonts w:ascii="Verdana" w:hAnsi="Verdana" w:cstheme="minorHAnsi"/>
          <w:sz w:val="20"/>
          <w:szCs w:val="20"/>
        </w:rPr>
        <w:t xml:space="preserve">realizację Umowy </w:t>
      </w:r>
      <w:r w:rsidR="00AE7952" w:rsidRPr="006B6689">
        <w:rPr>
          <w:rFonts w:ascii="Verdana" w:hAnsi="Verdana" w:cstheme="minorHAnsi"/>
          <w:sz w:val="20"/>
          <w:szCs w:val="20"/>
        </w:rPr>
        <w:t xml:space="preserve">i mimo </w:t>
      </w:r>
      <w:r w:rsidR="008E1641" w:rsidRPr="006B6689">
        <w:rPr>
          <w:rFonts w:ascii="Verdana" w:hAnsi="Verdana" w:cstheme="minorHAnsi"/>
          <w:sz w:val="20"/>
          <w:szCs w:val="20"/>
        </w:rPr>
        <w:t xml:space="preserve">pisemnego </w:t>
      </w:r>
      <w:r w:rsidR="00AE7952" w:rsidRPr="006B6689">
        <w:rPr>
          <w:rFonts w:ascii="Verdana" w:hAnsi="Verdana" w:cstheme="minorHAnsi"/>
          <w:sz w:val="20"/>
          <w:szCs w:val="20"/>
        </w:rPr>
        <w:t xml:space="preserve">wezwania go przez Zamawiającego do </w:t>
      </w:r>
      <w:r w:rsidR="007A1824" w:rsidRPr="006B6689">
        <w:rPr>
          <w:rFonts w:ascii="Verdana" w:hAnsi="Verdana" w:cstheme="minorHAnsi"/>
          <w:sz w:val="20"/>
          <w:szCs w:val="20"/>
        </w:rPr>
        <w:t>jej realizacji</w:t>
      </w:r>
      <w:r w:rsidR="00AE7952" w:rsidRPr="006B6689">
        <w:rPr>
          <w:rFonts w:ascii="Verdana" w:hAnsi="Verdana" w:cstheme="minorHAnsi"/>
          <w:sz w:val="20"/>
          <w:szCs w:val="20"/>
        </w:rPr>
        <w:t xml:space="preserve"> w terminie </w:t>
      </w:r>
      <w:r w:rsidR="00A37892" w:rsidRPr="006B6689">
        <w:rPr>
          <w:rFonts w:ascii="Verdana" w:hAnsi="Verdana" w:cstheme="minorHAnsi"/>
          <w:sz w:val="20"/>
          <w:szCs w:val="20"/>
        </w:rPr>
        <w:t>3</w:t>
      </w:r>
      <w:r w:rsidR="00AE7952" w:rsidRPr="006B6689">
        <w:rPr>
          <w:rFonts w:ascii="Verdana" w:hAnsi="Verdana" w:cstheme="minorHAnsi"/>
          <w:sz w:val="20"/>
          <w:szCs w:val="20"/>
        </w:rPr>
        <w:t xml:space="preserve"> dni od dnia otrzymania wezwania</w:t>
      </w:r>
      <w:r w:rsidR="002446C9" w:rsidRPr="006B6689">
        <w:rPr>
          <w:rFonts w:ascii="Verdana" w:hAnsi="Verdana" w:cstheme="minorHAnsi"/>
          <w:sz w:val="20"/>
          <w:szCs w:val="20"/>
        </w:rPr>
        <w:t>, nie zastosuje się do wezwania</w:t>
      </w:r>
      <w:r w:rsidR="00580A30" w:rsidRPr="006B6689">
        <w:rPr>
          <w:rFonts w:ascii="Verdana" w:hAnsi="Verdana" w:cstheme="minorHAnsi"/>
          <w:sz w:val="20"/>
          <w:szCs w:val="20"/>
        </w:rPr>
        <w:t>,</w:t>
      </w:r>
    </w:p>
    <w:p w14:paraId="4F51F869" w14:textId="77777777" w:rsidR="00817139" w:rsidRPr="006B6689" w:rsidRDefault="00580A30" w:rsidP="00D80433">
      <w:pPr>
        <w:numPr>
          <w:ilvl w:val="0"/>
          <w:numId w:val="13"/>
        </w:numPr>
        <w:tabs>
          <w:tab w:val="clear" w:pos="3710"/>
          <w:tab w:val="num" w:pos="720"/>
        </w:tabs>
        <w:spacing w:line="360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Czynności objęte niniejszą Umową wykonuje bez zgody Zamawiającego podmiot inny niż wskazany w Ofercie Wykonawcy lub w Umowie,</w:t>
      </w:r>
    </w:p>
    <w:p w14:paraId="16B3A30C" w14:textId="203CDDB7" w:rsidR="00817139" w:rsidRPr="006B6689" w:rsidRDefault="00817139" w:rsidP="00D80433">
      <w:pPr>
        <w:numPr>
          <w:ilvl w:val="0"/>
          <w:numId w:val="13"/>
        </w:numPr>
        <w:tabs>
          <w:tab w:val="clear" w:pos="3710"/>
          <w:tab w:val="num" w:pos="720"/>
        </w:tabs>
        <w:spacing w:line="360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Wystąpi istotna zmiana okoliczności powodująca, że wykonanie Umowy nie leży w interesie publicznym, czego nie można było przewidzieć w chwili zawarcia Umowy –</w:t>
      </w:r>
      <w:r w:rsidR="00A7289E">
        <w:rPr>
          <w:rFonts w:ascii="Verdana" w:hAnsi="Verdana" w:cstheme="minorHAnsi"/>
          <w:sz w:val="20"/>
          <w:szCs w:val="20"/>
        </w:rPr>
        <w:t> </w:t>
      </w:r>
      <w:r w:rsidRPr="006B6689">
        <w:rPr>
          <w:rFonts w:ascii="Verdana" w:hAnsi="Verdana" w:cstheme="minorHAnsi"/>
          <w:sz w:val="20"/>
          <w:szCs w:val="20"/>
        </w:rPr>
        <w:t>odstąpienie od Umowy; w takim wypadku Wykonawca może żądać jedynie wynagrodzenia należnego mu z tytułu wykonania części Umowy.</w:t>
      </w:r>
    </w:p>
    <w:p w14:paraId="0482C11B" w14:textId="62051B7A" w:rsidR="00817139" w:rsidRPr="006B6689" w:rsidRDefault="00817139" w:rsidP="00D80433">
      <w:pPr>
        <w:numPr>
          <w:ilvl w:val="0"/>
          <w:numId w:val="13"/>
        </w:numPr>
        <w:tabs>
          <w:tab w:val="clear" w:pos="3710"/>
          <w:tab w:val="num" w:pos="720"/>
        </w:tabs>
        <w:spacing w:line="360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Wykonawca realizuje prace przewidziane niniejszą umo</w:t>
      </w:r>
      <w:r w:rsidR="002B7AB1">
        <w:rPr>
          <w:rFonts w:ascii="Verdana" w:hAnsi="Verdana" w:cstheme="minorHAnsi"/>
          <w:sz w:val="20"/>
          <w:szCs w:val="20"/>
        </w:rPr>
        <w:t>wą w sposób niezgodny z Opisem Przedmiotu Z</w:t>
      </w:r>
      <w:r w:rsidRPr="006B6689">
        <w:rPr>
          <w:rFonts w:ascii="Verdana" w:hAnsi="Verdana" w:cstheme="minorHAnsi"/>
          <w:sz w:val="20"/>
          <w:szCs w:val="20"/>
        </w:rPr>
        <w:t xml:space="preserve">amówienia, wskazaniami Zamawiającego lub niniejszą Umową. </w:t>
      </w:r>
    </w:p>
    <w:p w14:paraId="2736CFB3" w14:textId="77777777" w:rsidR="00F95955" w:rsidRPr="006B6689" w:rsidRDefault="00341030" w:rsidP="00D80433">
      <w:pPr>
        <w:numPr>
          <w:ilvl w:val="0"/>
          <w:numId w:val="3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</w:t>
      </w:r>
      <w:r w:rsidR="00F95955" w:rsidRPr="006B6689">
        <w:rPr>
          <w:rFonts w:ascii="Verdana" w:hAnsi="Verdana" w:cstheme="minorHAnsi"/>
          <w:sz w:val="20"/>
          <w:szCs w:val="20"/>
        </w:rPr>
        <w:t xml:space="preserve"> przypadku </w:t>
      </w:r>
      <w:r w:rsidR="007D7022" w:rsidRPr="006B6689">
        <w:rPr>
          <w:rFonts w:ascii="Verdana" w:hAnsi="Verdana" w:cstheme="minorHAnsi"/>
          <w:sz w:val="20"/>
          <w:szCs w:val="20"/>
        </w:rPr>
        <w:t xml:space="preserve">odstąpienia od Umowy </w:t>
      </w:r>
      <w:r w:rsidR="00F95955" w:rsidRPr="006B6689">
        <w:rPr>
          <w:rFonts w:ascii="Verdana" w:hAnsi="Verdana" w:cstheme="minorHAnsi"/>
          <w:sz w:val="20"/>
          <w:szCs w:val="20"/>
        </w:rPr>
        <w:t>Wykonawcę oraz Zamawiającego obciążają następujące obowiązki szczegółowe:</w:t>
      </w:r>
    </w:p>
    <w:p w14:paraId="7CCAC3EA" w14:textId="6EF31022" w:rsidR="008C647F" w:rsidRPr="006B6689" w:rsidRDefault="008C647F" w:rsidP="00D80433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 ciągu 5 dni roboczych od daty odstąpienia Wykonawca sporządzi zestawienie zawierające wykaz i określenie stopnia zaawansowania </w:t>
      </w:r>
      <w:r w:rsidR="005D30D3" w:rsidRPr="006B6689">
        <w:rPr>
          <w:rFonts w:ascii="Verdana" w:hAnsi="Verdana" w:cstheme="minorHAnsi"/>
          <w:sz w:val="20"/>
          <w:szCs w:val="20"/>
        </w:rPr>
        <w:t xml:space="preserve">przedmiotu Umowy </w:t>
      </w:r>
      <w:r w:rsidRPr="006B6689">
        <w:rPr>
          <w:rFonts w:ascii="Verdana" w:hAnsi="Verdana" w:cstheme="minorHAnsi"/>
          <w:sz w:val="20"/>
          <w:szCs w:val="20"/>
        </w:rPr>
        <w:t>wraz z</w:t>
      </w:r>
      <w:r w:rsidR="00A7289E">
        <w:rPr>
          <w:rFonts w:ascii="Verdana" w:hAnsi="Verdana" w:cstheme="minorHAnsi"/>
          <w:sz w:val="20"/>
          <w:szCs w:val="20"/>
        </w:rPr>
        <w:t> </w:t>
      </w:r>
      <w:r w:rsidRPr="006B6689">
        <w:rPr>
          <w:rFonts w:ascii="Verdana" w:hAnsi="Verdana" w:cstheme="minorHAnsi"/>
          <w:sz w:val="20"/>
          <w:szCs w:val="20"/>
        </w:rPr>
        <w:t>określeniem wartości według stanu na dzień odstąpienia i</w:t>
      </w:r>
      <w:r w:rsidR="009548BD" w:rsidRPr="006B6689">
        <w:rPr>
          <w:rFonts w:ascii="Verdana" w:hAnsi="Verdana" w:cstheme="minorHAnsi"/>
          <w:sz w:val="20"/>
          <w:szCs w:val="20"/>
        </w:rPr>
        <w:t> </w:t>
      </w:r>
      <w:r w:rsidRPr="006B6689">
        <w:rPr>
          <w:rFonts w:ascii="Verdana" w:hAnsi="Verdana" w:cstheme="minorHAnsi"/>
          <w:sz w:val="20"/>
          <w:szCs w:val="20"/>
        </w:rPr>
        <w:t>przedłoży je do Zamawiającego;</w:t>
      </w:r>
    </w:p>
    <w:p w14:paraId="09CAE990" w14:textId="3364E50A" w:rsidR="008C647F" w:rsidRPr="006B6689" w:rsidRDefault="008C647F" w:rsidP="00D80433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 terminie </w:t>
      </w:r>
      <w:r w:rsidR="009548BD" w:rsidRPr="006B6689">
        <w:rPr>
          <w:rFonts w:ascii="Verdana" w:hAnsi="Verdana" w:cstheme="minorHAnsi"/>
          <w:sz w:val="20"/>
          <w:szCs w:val="20"/>
        </w:rPr>
        <w:t>5</w:t>
      </w:r>
      <w:r w:rsidRPr="006B6689">
        <w:rPr>
          <w:rFonts w:ascii="Verdana" w:hAnsi="Verdana" w:cstheme="minorHAnsi"/>
          <w:sz w:val="20"/>
          <w:szCs w:val="20"/>
        </w:rPr>
        <w:t xml:space="preserve"> dni roboczych od daty przedłożenia zestawienia, o którym mowa w pkt 1 Zamawiający przy udziale Wykonawcy dokona sprawdzenia zgodności zestawienia ze stanem faktycznym, sporządzi szczegółowy protokół inwentaryzacji, zaawansowania rzeczowego wraz z zestawieniem należnego wynagrodzenia oraz określi, które </w:t>
      </w:r>
      <w:r w:rsidR="000059B3" w:rsidRPr="006B6689">
        <w:rPr>
          <w:rFonts w:ascii="Verdana" w:hAnsi="Verdana" w:cstheme="minorHAnsi"/>
          <w:sz w:val="20"/>
          <w:szCs w:val="20"/>
        </w:rPr>
        <w:t xml:space="preserve">części </w:t>
      </w:r>
      <w:r w:rsidR="009548BD" w:rsidRPr="006B6689">
        <w:rPr>
          <w:rFonts w:ascii="Verdana" w:hAnsi="Verdana" w:cstheme="minorHAnsi"/>
          <w:sz w:val="20"/>
          <w:szCs w:val="20"/>
        </w:rPr>
        <w:t>przedmiotu Umowy</w:t>
      </w:r>
      <w:r w:rsidRPr="006B6689">
        <w:rPr>
          <w:rFonts w:ascii="Verdana" w:hAnsi="Verdana" w:cstheme="minorHAnsi"/>
          <w:sz w:val="20"/>
          <w:szCs w:val="20"/>
        </w:rPr>
        <w:t xml:space="preserve"> przejmuje. Protokół inwentaryzacji po wypełnieniu jego zapisów będzie stanowił podstawę do wystawienia </w:t>
      </w:r>
      <w:r w:rsidR="00817139" w:rsidRPr="006B6689">
        <w:rPr>
          <w:rFonts w:ascii="Verdana" w:hAnsi="Verdana" w:cstheme="minorHAnsi"/>
          <w:sz w:val="20"/>
          <w:szCs w:val="20"/>
        </w:rPr>
        <w:t>faktury VAT przez Wykonawcę.</w:t>
      </w:r>
    </w:p>
    <w:p w14:paraId="62D50F2C" w14:textId="5070F2C0" w:rsidR="00982204" w:rsidRPr="006B6689" w:rsidRDefault="00982204" w:rsidP="00D80433">
      <w:pPr>
        <w:numPr>
          <w:ilvl w:val="0"/>
          <w:numId w:val="3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Zamawiający jest uprawniony do wykonania uprawnień do odstąpienia od Umowy określonych w niniejszej Umowie w terminie </w:t>
      </w:r>
      <w:r w:rsidR="002446C9" w:rsidRPr="006B6689">
        <w:rPr>
          <w:rFonts w:ascii="Verdana" w:hAnsi="Verdana" w:cstheme="minorHAnsi"/>
          <w:sz w:val="20"/>
          <w:szCs w:val="20"/>
        </w:rPr>
        <w:t>6</w:t>
      </w:r>
      <w:r w:rsidRPr="006B6689">
        <w:rPr>
          <w:rFonts w:ascii="Verdana" w:hAnsi="Verdana" w:cstheme="minorHAnsi"/>
          <w:sz w:val="20"/>
          <w:szCs w:val="20"/>
        </w:rPr>
        <w:t xml:space="preserve">0 dni od </w:t>
      </w:r>
      <w:r w:rsidR="002446C9" w:rsidRPr="006B6689">
        <w:rPr>
          <w:rFonts w:ascii="Verdana" w:hAnsi="Verdana" w:cstheme="minorHAnsi"/>
          <w:sz w:val="20"/>
          <w:szCs w:val="20"/>
        </w:rPr>
        <w:t xml:space="preserve">chwili </w:t>
      </w:r>
      <w:r w:rsidR="009548BD" w:rsidRPr="006B6689">
        <w:rPr>
          <w:rFonts w:ascii="Verdana" w:hAnsi="Verdana" w:cstheme="minorHAnsi"/>
          <w:sz w:val="20"/>
          <w:szCs w:val="20"/>
        </w:rPr>
        <w:t xml:space="preserve">powzięcia informacji o </w:t>
      </w:r>
      <w:r w:rsidRPr="006B6689">
        <w:rPr>
          <w:rFonts w:ascii="Verdana" w:hAnsi="Verdana" w:cstheme="minorHAnsi"/>
          <w:sz w:val="20"/>
          <w:szCs w:val="20"/>
        </w:rPr>
        <w:t>zaistnieni</w:t>
      </w:r>
      <w:r w:rsidR="009548BD" w:rsidRPr="006B6689">
        <w:rPr>
          <w:rFonts w:ascii="Verdana" w:hAnsi="Verdana" w:cstheme="minorHAnsi"/>
          <w:sz w:val="20"/>
          <w:szCs w:val="20"/>
        </w:rPr>
        <w:t>u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2446C9" w:rsidRPr="006B6689">
        <w:rPr>
          <w:rFonts w:ascii="Verdana" w:hAnsi="Verdana" w:cstheme="minorHAnsi"/>
          <w:sz w:val="20"/>
          <w:szCs w:val="20"/>
        </w:rPr>
        <w:t>przesłanki uprawniającej do takiego odstąpienia.</w:t>
      </w:r>
    </w:p>
    <w:p w14:paraId="22B40233" w14:textId="77777777" w:rsidR="009635E1" w:rsidRPr="006B6689" w:rsidRDefault="009635E1" w:rsidP="0009683A">
      <w:pPr>
        <w:spacing w:line="360" w:lineRule="auto"/>
        <w:rPr>
          <w:rFonts w:ascii="Verdana" w:hAnsi="Verdana" w:cs="TTE1768698t00"/>
          <w:b/>
          <w:sz w:val="20"/>
          <w:szCs w:val="20"/>
        </w:rPr>
      </w:pPr>
    </w:p>
    <w:p w14:paraId="49954A0F" w14:textId="49236693" w:rsidR="0009683A" w:rsidRPr="006B6689" w:rsidRDefault="0009683A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§ 1</w:t>
      </w:r>
      <w:r w:rsidR="00BB1DB1">
        <w:rPr>
          <w:rFonts w:ascii="Verdana" w:hAnsi="Verdana" w:cstheme="minorHAnsi"/>
          <w:b/>
          <w:sz w:val="20"/>
          <w:szCs w:val="20"/>
        </w:rPr>
        <w:t>1</w:t>
      </w:r>
    </w:p>
    <w:p w14:paraId="7F470673" w14:textId="77777777" w:rsidR="0009683A" w:rsidRPr="006B6689" w:rsidRDefault="0009683A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(cesja wierzytelności)</w:t>
      </w:r>
    </w:p>
    <w:p w14:paraId="62CF6449" w14:textId="77777777" w:rsidR="0009683A" w:rsidRPr="006B6689" w:rsidRDefault="0009683A" w:rsidP="00D80433">
      <w:pPr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Wykonawca nie może bez pisemnej zgody Zamawiającego przenieść wierzytelności wynikającej z Umowy na osobę trzecią.</w:t>
      </w:r>
    </w:p>
    <w:p w14:paraId="49471DC2" w14:textId="77777777" w:rsidR="0009683A" w:rsidRPr="006B6689" w:rsidRDefault="0009683A" w:rsidP="00D80433">
      <w:pPr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 przypadku, gdy w roli Wykonawcy występuje konsorcjum, wniosek do Zamawiającego </w:t>
      </w:r>
      <w:r w:rsidRPr="006B6689">
        <w:rPr>
          <w:rFonts w:ascii="Verdana" w:hAnsi="Verdana" w:cstheme="minorHAnsi"/>
          <w:sz w:val="20"/>
          <w:szCs w:val="20"/>
        </w:rPr>
        <w:br/>
        <w:t>o wyrażenie zgody na powyższe musi zostać złożony przez wszystkich członków konsorcjum.</w:t>
      </w:r>
    </w:p>
    <w:p w14:paraId="484D8221" w14:textId="77777777" w:rsidR="0009683A" w:rsidRPr="006B6689" w:rsidRDefault="0009683A" w:rsidP="00D80433">
      <w:pPr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Zamawiający ma prawo przenieść wierzytelności wynikające z Umowy na osobę trzecią </w:t>
      </w:r>
      <w:r w:rsidRPr="006B6689">
        <w:rPr>
          <w:rFonts w:ascii="Verdana" w:hAnsi="Verdana" w:cstheme="minorHAnsi"/>
          <w:sz w:val="20"/>
          <w:szCs w:val="20"/>
        </w:rPr>
        <w:br/>
        <w:t>po pisemnym powiadomieniu Wykonawcy.</w:t>
      </w:r>
    </w:p>
    <w:p w14:paraId="60AC674F" w14:textId="77777777" w:rsidR="0009683A" w:rsidRPr="006B6689" w:rsidRDefault="0009683A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6EC511A0" w14:textId="5995BE25" w:rsidR="00F0305E" w:rsidRPr="006B6689" w:rsidRDefault="00F0305E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§</w:t>
      </w:r>
      <w:r w:rsidR="0059570B" w:rsidRPr="006B6689">
        <w:rPr>
          <w:rFonts w:ascii="Verdana" w:hAnsi="Verdana" w:cstheme="minorHAnsi"/>
          <w:b/>
          <w:sz w:val="20"/>
          <w:szCs w:val="20"/>
        </w:rPr>
        <w:t xml:space="preserve"> </w:t>
      </w:r>
      <w:r w:rsidR="009548BD" w:rsidRPr="006B6689">
        <w:rPr>
          <w:rFonts w:ascii="Verdana" w:hAnsi="Verdana" w:cstheme="minorHAnsi"/>
          <w:b/>
          <w:sz w:val="20"/>
          <w:szCs w:val="20"/>
        </w:rPr>
        <w:t>1</w:t>
      </w:r>
      <w:r w:rsidR="0009683A" w:rsidRPr="006B6689">
        <w:rPr>
          <w:rFonts w:ascii="Verdana" w:hAnsi="Verdana" w:cstheme="minorHAnsi"/>
          <w:b/>
          <w:sz w:val="20"/>
          <w:szCs w:val="20"/>
        </w:rPr>
        <w:t>1</w:t>
      </w:r>
    </w:p>
    <w:p w14:paraId="194222AF" w14:textId="77777777" w:rsidR="00F0305E" w:rsidRPr="006B6689" w:rsidRDefault="00F0305E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(osoby do kontaktu)</w:t>
      </w:r>
    </w:p>
    <w:p w14:paraId="19395B49" w14:textId="77777777" w:rsidR="00F650AA" w:rsidRPr="006B6689" w:rsidRDefault="00F650AA" w:rsidP="00D80433">
      <w:pPr>
        <w:numPr>
          <w:ilvl w:val="0"/>
          <w:numId w:val="4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Do bieżącej współpracy w sprawach związanych z wykonywaniem Umowy upoważnieni są: </w:t>
      </w:r>
    </w:p>
    <w:p w14:paraId="486FAC7A" w14:textId="77777777" w:rsidR="00F650AA" w:rsidRPr="006B6689" w:rsidRDefault="00F650AA" w:rsidP="00D80433">
      <w:pPr>
        <w:numPr>
          <w:ilvl w:val="1"/>
          <w:numId w:val="5"/>
        </w:numPr>
        <w:tabs>
          <w:tab w:val="clear" w:pos="1440"/>
          <w:tab w:val="num" w:pos="720"/>
        </w:tabs>
        <w:spacing w:line="360" w:lineRule="auto"/>
        <w:ind w:left="720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>ze strony Zamawiającego:</w:t>
      </w:r>
      <w:r w:rsidR="00817139" w:rsidRPr="006B6689">
        <w:rPr>
          <w:rFonts w:ascii="Verdana" w:hAnsi="Verdana" w:cstheme="minorHAnsi"/>
          <w:sz w:val="20"/>
          <w:szCs w:val="20"/>
        </w:rPr>
        <w:t xml:space="preserve"> </w:t>
      </w:r>
      <w:r w:rsidR="008C28CC" w:rsidRPr="006B668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F389D8E" w14:textId="77777777" w:rsidR="00F650AA" w:rsidRPr="006B6689" w:rsidRDefault="00F650AA" w:rsidP="00D80433">
      <w:pPr>
        <w:numPr>
          <w:ilvl w:val="1"/>
          <w:numId w:val="5"/>
        </w:numPr>
        <w:tabs>
          <w:tab w:val="clear" w:pos="1440"/>
          <w:tab w:val="num" w:pos="720"/>
        </w:tabs>
        <w:spacing w:line="360" w:lineRule="auto"/>
        <w:ind w:left="720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ze strony Wykonawcy: …</w:t>
      </w:r>
      <w:r w:rsidR="00C15049" w:rsidRPr="006B668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…………………………………………………………………………………………………..</w:t>
      </w:r>
      <w:r w:rsidRPr="006B6689">
        <w:rPr>
          <w:rFonts w:ascii="Verdana" w:hAnsi="Verdana" w:cstheme="minorHAnsi"/>
          <w:sz w:val="20"/>
          <w:szCs w:val="20"/>
        </w:rPr>
        <w:t xml:space="preserve"> .</w:t>
      </w:r>
    </w:p>
    <w:p w14:paraId="3A015D9A" w14:textId="77777777" w:rsidR="007A1824" w:rsidRPr="006B6689" w:rsidRDefault="00F650AA" w:rsidP="00D80433">
      <w:pPr>
        <w:numPr>
          <w:ilvl w:val="0"/>
          <w:numId w:val="4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Zmiana osób wskazanych w ust. 1 następuje poprzez pisemne powiadomienie drugiej Strony</w:t>
      </w:r>
      <w:r w:rsidR="00AD52FF" w:rsidRPr="006B6689">
        <w:rPr>
          <w:rFonts w:ascii="Verdana" w:hAnsi="Verdana" w:cstheme="minorHAnsi"/>
          <w:sz w:val="20"/>
          <w:szCs w:val="20"/>
        </w:rPr>
        <w:t>,</w:t>
      </w:r>
      <w:r w:rsidRPr="006B6689">
        <w:rPr>
          <w:rFonts w:ascii="Verdana" w:hAnsi="Verdana" w:cstheme="minorHAnsi"/>
          <w:sz w:val="20"/>
          <w:szCs w:val="20"/>
        </w:rPr>
        <w:t xml:space="preserve"> </w:t>
      </w:r>
      <w:r w:rsidR="0017264E" w:rsidRPr="006B6689">
        <w:rPr>
          <w:rFonts w:ascii="Verdana" w:hAnsi="Verdana" w:cstheme="minorHAnsi"/>
          <w:sz w:val="20"/>
          <w:szCs w:val="20"/>
        </w:rPr>
        <w:t>nie później niż</w:t>
      </w:r>
      <w:r w:rsidR="00AD52FF" w:rsidRPr="006B6689">
        <w:rPr>
          <w:rFonts w:ascii="Verdana" w:hAnsi="Verdana" w:cstheme="minorHAnsi"/>
          <w:sz w:val="20"/>
          <w:szCs w:val="20"/>
        </w:rPr>
        <w:t xml:space="preserve"> </w:t>
      </w:r>
      <w:r w:rsidR="0017264E" w:rsidRPr="006B6689">
        <w:rPr>
          <w:rFonts w:ascii="Verdana" w:hAnsi="Verdana" w:cstheme="minorHAnsi"/>
          <w:sz w:val="20"/>
          <w:szCs w:val="20"/>
        </w:rPr>
        <w:t xml:space="preserve">3 dni przed dokonaniem zmiany </w:t>
      </w:r>
      <w:r w:rsidRPr="006B6689">
        <w:rPr>
          <w:rFonts w:ascii="Verdana" w:hAnsi="Verdana" w:cstheme="minorHAnsi"/>
          <w:sz w:val="20"/>
          <w:szCs w:val="20"/>
        </w:rPr>
        <w:t>i nie</w:t>
      </w:r>
      <w:r w:rsidR="00AD52FF" w:rsidRPr="006B6689">
        <w:rPr>
          <w:rFonts w:ascii="Verdana" w:hAnsi="Verdana" w:cstheme="minorHAnsi"/>
          <w:sz w:val="20"/>
          <w:szCs w:val="20"/>
        </w:rPr>
        <w:t xml:space="preserve"> stanowi zmiany treści Umowy.</w:t>
      </w:r>
    </w:p>
    <w:p w14:paraId="6170B117" w14:textId="77777777" w:rsidR="007A1824" w:rsidRPr="006B6689" w:rsidRDefault="007A1824" w:rsidP="00D80433">
      <w:pPr>
        <w:numPr>
          <w:ilvl w:val="0"/>
          <w:numId w:val="4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Strony ustalają następujące adresy do doręczeń:</w:t>
      </w:r>
    </w:p>
    <w:p w14:paraId="3B469885" w14:textId="77777777" w:rsidR="007A1824" w:rsidRPr="006B6689" w:rsidRDefault="007A1824" w:rsidP="0009683A">
      <w:pPr>
        <w:spacing w:line="360" w:lineRule="auto"/>
        <w:ind w:firstLine="36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- dla Zamawiającego: </w:t>
      </w:r>
    </w:p>
    <w:p w14:paraId="1E560601" w14:textId="77777777" w:rsidR="007A1824" w:rsidRPr="006B6689" w:rsidRDefault="007A1824" w:rsidP="0009683A">
      <w:pPr>
        <w:spacing w:line="360" w:lineRule="auto"/>
        <w:ind w:firstLine="36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kancelaria GDDKiA Oddział w Warszawie, ul. Mińska 25,</w:t>
      </w:r>
      <w:r w:rsidR="00EC1B16" w:rsidRPr="006B6689">
        <w:rPr>
          <w:rFonts w:ascii="Verdana" w:hAnsi="Verdana" w:cstheme="minorHAnsi"/>
          <w:sz w:val="20"/>
          <w:szCs w:val="20"/>
        </w:rPr>
        <w:t xml:space="preserve"> 03-808 Warszawa</w:t>
      </w:r>
    </w:p>
    <w:p w14:paraId="24C477C1" w14:textId="16C52CB1" w:rsidR="00AD2C49" w:rsidRPr="006B6689" w:rsidRDefault="007A1824" w:rsidP="0009683A">
      <w:pPr>
        <w:spacing w:line="360" w:lineRule="auto"/>
        <w:ind w:firstLine="360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- dla Wykonawcy: …………………………………………………………………………………………………………………. .</w:t>
      </w:r>
    </w:p>
    <w:p w14:paraId="45CD2AA2" w14:textId="77777777" w:rsidR="009548BD" w:rsidRPr="006B6689" w:rsidRDefault="009548BD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2F238BE3" w14:textId="77777777" w:rsidR="0009683A" w:rsidRPr="006B6689" w:rsidRDefault="0009683A" w:rsidP="0009683A">
      <w:pPr>
        <w:spacing w:line="360" w:lineRule="auto"/>
        <w:ind w:left="284"/>
        <w:jc w:val="center"/>
        <w:rPr>
          <w:rFonts w:ascii="Verdana" w:hAnsi="Verdana" w:cstheme="minorHAnsi"/>
          <w:b/>
          <w:sz w:val="20"/>
          <w:szCs w:val="20"/>
        </w:rPr>
      </w:pPr>
    </w:p>
    <w:p w14:paraId="647B81C1" w14:textId="4E3DE3D0" w:rsidR="00804512" w:rsidRPr="006B6689" w:rsidRDefault="00804512" w:rsidP="0009683A">
      <w:pPr>
        <w:spacing w:line="360" w:lineRule="auto"/>
        <w:ind w:left="284"/>
        <w:jc w:val="center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09683A" w:rsidRPr="006B6689">
        <w:rPr>
          <w:rFonts w:ascii="Verdana" w:hAnsi="Verdana" w:cstheme="minorHAnsi"/>
          <w:b/>
          <w:sz w:val="20"/>
          <w:szCs w:val="20"/>
        </w:rPr>
        <w:t>1</w:t>
      </w:r>
      <w:r w:rsidR="00BB1DB1">
        <w:rPr>
          <w:rFonts w:ascii="Verdana" w:hAnsi="Verdana" w:cstheme="minorHAnsi"/>
          <w:b/>
          <w:sz w:val="20"/>
          <w:szCs w:val="20"/>
        </w:rPr>
        <w:t>3</w:t>
      </w:r>
    </w:p>
    <w:p w14:paraId="712DBF0C" w14:textId="77777777" w:rsidR="00804512" w:rsidRPr="006B6689" w:rsidRDefault="00804512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bCs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(p</w:t>
      </w:r>
      <w:r w:rsidRPr="006B6689">
        <w:rPr>
          <w:rFonts w:ascii="Verdana" w:hAnsi="Verdana" w:cstheme="minorHAnsi"/>
          <w:b/>
          <w:bCs/>
          <w:sz w:val="20"/>
          <w:szCs w:val="20"/>
        </w:rPr>
        <w:t>owierzenie przetwarzania danych osobowych</w:t>
      </w:r>
    </w:p>
    <w:p w14:paraId="03072BD2" w14:textId="77777777" w:rsidR="00804512" w:rsidRPr="006B6689" w:rsidRDefault="00804512" w:rsidP="0009683A">
      <w:pPr>
        <w:spacing w:after="120" w:line="360" w:lineRule="auto"/>
        <w:jc w:val="center"/>
        <w:outlineLvl w:val="0"/>
        <w:rPr>
          <w:rFonts w:ascii="Verdana" w:hAnsi="Verdana" w:cstheme="minorHAnsi"/>
          <w:strike/>
          <w:sz w:val="20"/>
          <w:szCs w:val="20"/>
        </w:rPr>
      </w:pPr>
      <w:r w:rsidRPr="006B6689">
        <w:rPr>
          <w:rFonts w:ascii="Verdana" w:hAnsi="Verdana" w:cstheme="minorHAnsi"/>
          <w:b/>
          <w:bCs/>
          <w:sz w:val="20"/>
          <w:szCs w:val="20"/>
        </w:rPr>
        <w:t>oraz zabezpieczenie powierzonych danych osobowych)</w:t>
      </w:r>
    </w:p>
    <w:p w14:paraId="4528BF87" w14:textId="77777777" w:rsidR="00804512" w:rsidRPr="006B6689" w:rsidRDefault="00804512" w:rsidP="00D80433">
      <w:pPr>
        <w:numPr>
          <w:ilvl w:val="0"/>
          <w:numId w:val="6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Generalny Dyrektor Dróg Krajowych i Autostrad – jako administrator danych w rozumieniu przepisów o ochronie danych osobowych, w celu realizacji niniejszej Umowy, powierzy Wykonawcy przetwarzanie danych osobowych w drodze odrębnej umowy, która stanowi Załącznik nr 3 do niniejszej Umowy.</w:t>
      </w:r>
    </w:p>
    <w:p w14:paraId="7AF2CFF2" w14:textId="77777777" w:rsidR="0009683A" w:rsidRPr="006B6689" w:rsidRDefault="0009683A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</w:p>
    <w:p w14:paraId="17ED2EAC" w14:textId="021FA966" w:rsidR="00943785" w:rsidRPr="006B6689" w:rsidRDefault="00943785" w:rsidP="0009683A">
      <w:pPr>
        <w:spacing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09683A" w:rsidRPr="006B6689">
        <w:rPr>
          <w:rFonts w:ascii="Verdana" w:hAnsi="Verdana" w:cstheme="minorHAnsi"/>
          <w:b/>
          <w:sz w:val="20"/>
          <w:szCs w:val="20"/>
        </w:rPr>
        <w:t>1</w:t>
      </w:r>
      <w:r w:rsidR="00BB1DB1">
        <w:rPr>
          <w:rFonts w:ascii="Verdana" w:hAnsi="Verdana" w:cstheme="minorHAnsi"/>
          <w:b/>
          <w:sz w:val="20"/>
          <w:szCs w:val="20"/>
        </w:rPr>
        <w:t>4</w:t>
      </w:r>
    </w:p>
    <w:p w14:paraId="01244518" w14:textId="77777777" w:rsidR="00943785" w:rsidRPr="006B6689" w:rsidRDefault="00943785" w:rsidP="0009683A">
      <w:pPr>
        <w:spacing w:after="120" w:line="360" w:lineRule="auto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(informacje wrażliwe)</w:t>
      </w:r>
    </w:p>
    <w:p w14:paraId="677B5D91" w14:textId="77777777" w:rsidR="00943785" w:rsidRPr="006B6689" w:rsidRDefault="00943785" w:rsidP="00D80433">
      <w:pPr>
        <w:numPr>
          <w:ilvl w:val="0"/>
          <w:numId w:val="11"/>
        </w:numPr>
        <w:tabs>
          <w:tab w:val="clear" w:pos="14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Wszystkie informacje i dokumenty uzyskane przez Wykonawcę w związku z wykonywaniem Umowy będą traktowane jako wrażliwe.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02C17832" w14:textId="77777777" w:rsidR="00943785" w:rsidRPr="006B6689" w:rsidRDefault="00943785" w:rsidP="00D80433">
      <w:pPr>
        <w:numPr>
          <w:ilvl w:val="0"/>
          <w:numId w:val="11"/>
        </w:numPr>
        <w:tabs>
          <w:tab w:val="clear" w:pos="14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Do informacji wrażliwych w rozumieniu niniejszej Umowy nie zalicza się:</w:t>
      </w:r>
    </w:p>
    <w:p w14:paraId="532CC00C" w14:textId="77777777" w:rsidR="00943785" w:rsidRPr="006B6689" w:rsidRDefault="00943785" w:rsidP="00D80433">
      <w:pPr>
        <w:numPr>
          <w:ilvl w:val="0"/>
          <w:numId w:val="12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1080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informacji powszechnie dostępnych i informacji publicznych;</w:t>
      </w:r>
    </w:p>
    <w:p w14:paraId="76D07ACE" w14:textId="77777777" w:rsidR="00943785" w:rsidRPr="006B6689" w:rsidRDefault="00943785" w:rsidP="00D80433">
      <w:pPr>
        <w:numPr>
          <w:ilvl w:val="0"/>
          <w:numId w:val="12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1080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370417A3" w14:textId="77777777" w:rsidR="00943785" w:rsidRPr="006B6689" w:rsidRDefault="00943785" w:rsidP="00D80433">
      <w:pPr>
        <w:numPr>
          <w:ilvl w:val="0"/>
          <w:numId w:val="12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1080" w:hanging="357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tajne;</w:t>
      </w:r>
    </w:p>
    <w:p w14:paraId="330BAA26" w14:textId="77777777" w:rsidR="00943785" w:rsidRPr="006B6689" w:rsidRDefault="00943785" w:rsidP="00D80433">
      <w:pPr>
        <w:numPr>
          <w:ilvl w:val="0"/>
          <w:numId w:val="11"/>
        </w:numPr>
        <w:tabs>
          <w:tab w:val="clear" w:pos="14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618B36CA" w14:textId="77777777" w:rsidR="00943785" w:rsidRPr="006B6689" w:rsidRDefault="00943785" w:rsidP="00D80433">
      <w:pPr>
        <w:numPr>
          <w:ilvl w:val="0"/>
          <w:numId w:val="11"/>
        </w:numPr>
        <w:tabs>
          <w:tab w:val="clear" w:pos="14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lastRenderedPageBreak/>
        <w:t>Wykonawca zapewni bezpieczne przechowywanie kopii wszystkich materiałów i dokumentów oraz przekazanie ich oryginałów Zamawiającemu niezwłocznie po zakończeniu trwania Umowy.</w:t>
      </w:r>
    </w:p>
    <w:p w14:paraId="47486647" w14:textId="55722368" w:rsidR="00804512" w:rsidRPr="006B6689" w:rsidRDefault="00943785" w:rsidP="00D80433">
      <w:pPr>
        <w:numPr>
          <w:ilvl w:val="0"/>
          <w:numId w:val="11"/>
        </w:numPr>
        <w:tabs>
          <w:tab w:val="clear" w:pos="1440"/>
        </w:tabs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Informacje nie stanowiące informacji wrażliwych w rozumieniu niniejszej Umowy mogą być ujawniane publicznie jedynie za wyrażoną wprost zgodą Zamawiającego i w sposób określony przez Zamawiającego.</w:t>
      </w:r>
    </w:p>
    <w:p w14:paraId="18FE0688" w14:textId="77777777" w:rsidR="0009683A" w:rsidRPr="006B6689" w:rsidRDefault="0009683A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3F88802B" w14:textId="3F489994" w:rsidR="00C549FB" w:rsidRPr="006B6689" w:rsidRDefault="00C549FB" w:rsidP="0009683A">
      <w:pPr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 xml:space="preserve">§ </w:t>
      </w:r>
      <w:r w:rsidR="0009683A" w:rsidRPr="006B6689">
        <w:rPr>
          <w:rFonts w:ascii="Verdana" w:hAnsi="Verdana" w:cstheme="minorHAnsi"/>
          <w:b/>
          <w:sz w:val="20"/>
          <w:szCs w:val="20"/>
        </w:rPr>
        <w:t>1</w:t>
      </w:r>
      <w:r w:rsidR="00BB1DB1">
        <w:rPr>
          <w:rFonts w:ascii="Verdana" w:hAnsi="Verdana" w:cstheme="minorHAnsi"/>
          <w:b/>
          <w:sz w:val="20"/>
          <w:szCs w:val="20"/>
        </w:rPr>
        <w:t>5</w:t>
      </w:r>
    </w:p>
    <w:p w14:paraId="72A9CB4F" w14:textId="77777777" w:rsidR="001B5B72" w:rsidRPr="006B6689" w:rsidRDefault="001B5B72" w:rsidP="0009683A">
      <w:pPr>
        <w:spacing w:after="12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B6689">
        <w:rPr>
          <w:rFonts w:ascii="Verdana" w:hAnsi="Verdana" w:cstheme="minorHAnsi"/>
          <w:b/>
          <w:sz w:val="20"/>
          <w:szCs w:val="20"/>
        </w:rPr>
        <w:t>(</w:t>
      </w:r>
      <w:r w:rsidR="001E1ECF" w:rsidRPr="006B6689">
        <w:rPr>
          <w:rFonts w:ascii="Verdana" w:hAnsi="Verdana" w:cstheme="minorHAnsi"/>
          <w:b/>
          <w:sz w:val="20"/>
          <w:szCs w:val="20"/>
        </w:rPr>
        <w:t>postanowienia końcowe</w:t>
      </w:r>
      <w:r w:rsidRPr="006B6689">
        <w:rPr>
          <w:rFonts w:ascii="Verdana" w:hAnsi="Verdana" w:cstheme="minorHAnsi"/>
          <w:b/>
          <w:sz w:val="20"/>
          <w:szCs w:val="20"/>
        </w:rPr>
        <w:t>)</w:t>
      </w:r>
    </w:p>
    <w:p w14:paraId="76E97FCB" w14:textId="77777777" w:rsidR="00817139" w:rsidRPr="006B6689" w:rsidRDefault="007A1824" w:rsidP="00D80433">
      <w:pPr>
        <w:numPr>
          <w:ilvl w:val="0"/>
          <w:numId w:val="21"/>
        </w:num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Umowa wchodzi w życie z dniem jej podpisania przez każdą ze Stron. </w:t>
      </w:r>
    </w:p>
    <w:p w14:paraId="76D896BD" w14:textId="77777777" w:rsidR="00093BE5" w:rsidRPr="006B6689" w:rsidRDefault="00B11CE2" w:rsidP="00D80433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Wszelkie zmiany niniejszej Umowy wymagają formy pisemnej, w postaci </w:t>
      </w:r>
      <w:r w:rsidR="00AB219E" w:rsidRPr="006B6689">
        <w:rPr>
          <w:rFonts w:ascii="Verdana" w:hAnsi="Verdana" w:cstheme="minorHAnsi"/>
          <w:sz w:val="20"/>
          <w:szCs w:val="20"/>
        </w:rPr>
        <w:t>A</w:t>
      </w:r>
      <w:r w:rsidRPr="006B6689">
        <w:rPr>
          <w:rFonts w:ascii="Verdana" w:hAnsi="Verdana" w:cstheme="minorHAnsi"/>
          <w:sz w:val="20"/>
          <w:szCs w:val="20"/>
        </w:rPr>
        <w:t>neksu</w:t>
      </w:r>
      <w:r w:rsidR="00AB219E" w:rsidRPr="006B6689">
        <w:rPr>
          <w:rFonts w:ascii="Verdana" w:hAnsi="Verdana" w:cstheme="minorHAnsi"/>
          <w:sz w:val="20"/>
          <w:szCs w:val="20"/>
        </w:rPr>
        <w:t xml:space="preserve"> do Umowy</w:t>
      </w:r>
      <w:r w:rsidRPr="006B6689">
        <w:rPr>
          <w:rFonts w:ascii="Verdana" w:hAnsi="Verdana" w:cstheme="minorHAnsi"/>
          <w:sz w:val="20"/>
          <w:szCs w:val="20"/>
        </w:rPr>
        <w:t>, pod rygorem nieważności</w:t>
      </w:r>
      <w:r w:rsidR="00AB219E" w:rsidRPr="006B6689">
        <w:rPr>
          <w:rFonts w:ascii="Verdana" w:hAnsi="Verdana" w:cstheme="minorHAnsi"/>
          <w:sz w:val="20"/>
          <w:szCs w:val="20"/>
        </w:rPr>
        <w:t>, chyba że Umowa przewiduje inaczej.</w:t>
      </w:r>
    </w:p>
    <w:p w14:paraId="6E1BC492" w14:textId="06E9D6FC" w:rsidR="007A1824" w:rsidRPr="006B6689" w:rsidRDefault="007A1824" w:rsidP="00D80433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>W zakresie nieuregulowanym Umową zastosowanie mają właściwe przepisy prawa polskiego, w szczególności ustawy z dnia 23 kwietnia 1964 roku Kodeks Cywilny (</w:t>
      </w:r>
      <w:r w:rsidR="00093BE5" w:rsidRPr="006B6689">
        <w:rPr>
          <w:rFonts w:ascii="Verdana" w:hAnsi="Verdana" w:cstheme="minorHAnsi"/>
          <w:sz w:val="20"/>
          <w:szCs w:val="20"/>
        </w:rPr>
        <w:t>Dz.U. z </w:t>
      </w:r>
      <w:r w:rsidR="00B43967">
        <w:rPr>
          <w:rFonts w:ascii="Verdana" w:hAnsi="Verdana" w:cstheme="minorHAnsi"/>
          <w:sz w:val="20"/>
          <w:szCs w:val="20"/>
        </w:rPr>
        <w:t>2025</w:t>
      </w:r>
      <w:r w:rsidR="003177AF" w:rsidRPr="006B6689">
        <w:rPr>
          <w:rFonts w:ascii="Verdana" w:hAnsi="Verdana" w:cstheme="minorHAnsi"/>
          <w:sz w:val="20"/>
          <w:szCs w:val="20"/>
        </w:rPr>
        <w:t xml:space="preserve"> r., poz. </w:t>
      </w:r>
      <w:r w:rsidR="00B43967">
        <w:rPr>
          <w:rFonts w:ascii="Verdana" w:hAnsi="Verdana" w:cstheme="minorHAnsi"/>
          <w:sz w:val="20"/>
          <w:szCs w:val="20"/>
        </w:rPr>
        <w:t>1</w:t>
      </w:r>
      <w:r w:rsidR="0037052E" w:rsidRPr="006B6689">
        <w:rPr>
          <w:rFonts w:ascii="Verdana" w:hAnsi="Verdana" w:cstheme="minorHAnsi"/>
          <w:sz w:val="20"/>
          <w:szCs w:val="20"/>
        </w:rPr>
        <w:t>0</w:t>
      </w:r>
      <w:r w:rsidR="00B43967">
        <w:rPr>
          <w:rFonts w:ascii="Verdana" w:hAnsi="Verdana" w:cstheme="minorHAnsi"/>
          <w:sz w:val="20"/>
          <w:szCs w:val="20"/>
        </w:rPr>
        <w:t>71</w:t>
      </w:r>
      <w:r w:rsidRPr="006B6689">
        <w:rPr>
          <w:rFonts w:ascii="Verdana" w:hAnsi="Verdana" w:cstheme="minorHAnsi"/>
          <w:sz w:val="20"/>
          <w:szCs w:val="20"/>
        </w:rPr>
        <w:t xml:space="preserve">). </w:t>
      </w:r>
    </w:p>
    <w:p w14:paraId="3A51153E" w14:textId="77777777" w:rsidR="0017264E" w:rsidRPr="006B6689" w:rsidRDefault="0017264E" w:rsidP="00D80433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>W okresie trwania Umowy, a następnie w ciągu 5 lat po jej ukończeniu, po otrzymaniu za</w:t>
      </w:r>
      <w:r w:rsidR="00817139"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>wiadomienia z wyprzedzeniem 7–</w:t>
      </w:r>
      <w:r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 xml:space="preserve">dniowym, </w:t>
      </w:r>
      <w:r w:rsidRPr="006B6689">
        <w:rPr>
          <w:rFonts w:ascii="Verdana" w:hAnsi="Verdana" w:cstheme="minorHAnsi"/>
          <w:sz w:val="20"/>
          <w:szCs w:val="20"/>
        </w:rPr>
        <w:t>Wykonawca</w:t>
      </w:r>
      <w:r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 xml:space="preserve"> </w:t>
      </w:r>
      <w:r w:rsidR="00AD52FF"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 xml:space="preserve">zobowiązuje się </w:t>
      </w:r>
      <w:r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>zapewni</w:t>
      </w:r>
      <w:r w:rsidR="00AD52FF"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>ć</w:t>
      </w:r>
      <w:r w:rsidRPr="006B6689">
        <w:rPr>
          <w:rFonts w:ascii="Verdana" w:hAnsi="Verdana" w:cstheme="minorHAnsi"/>
          <w:snapToGrid w:val="0"/>
          <w:color w:val="000000"/>
          <w:sz w:val="20"/>
          <w:szCs w:val="20"/>
        </w:rPr>
        <w:t xml:space="preserve"> Zamawiającemu lub upoważnionemu przez niego przedstawicielowi nieograniczony dostęp do wszelkich danych i dokumentów potrzebnych do kontroli realizacji Umowy.</w:t>
      </w:r>
    </w:p>
    <w:p w14:paraId="53A8BD45" w14:textId="77777777" w:rsidR="00B11CE2" w:rsidRPr="006B6689" w:rsidRDefault="00B11CE2" w:rsidP="00D80433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Wszelkie spory mogące wyniknąć w związku z realizacją niniejszej Umowy będą rozstrzygane przez sąd </w:t>
      </w:r>
      <w:r w:rsidR="00011570" w:rsidRPr="006B6689">
        <w:rPr>
          <w:rFonts w:ascii="Verdana" w:hAnsi="Verdana" w:cstheme="minorHAnsi"/>
          <w:sz w:val="20"/>
          <w:szCs w:val="20"/>
        </w:rPr>
        <w:t xml:space="preserve">powszechny </w:t>
      </w:r>
      <w:r w:rsidRPr="006B6689">
        <w:rPr>
          <w:rFonts w:ascii="Verdana" w:hAnsi="Verdana" w:cstheme="minorHAnsi"/>
          <w:sz w:val="20"/>
          <w:szCs w:val="20"/>
        </w:rPr>
        <w:t xml:space="preserve">właściwy dla siedziby </w:t>
      </w:r>
      <w:r w:rsidR="001D0E77" w:rsidRPr="006B6689">
        <w:rPr>
          <w:rFonts w:ascii="Verdana" w:hAnsi="Verdana" w:cstheme="minorHAnsi"/>
          <w:sz w:val="20"/>
          <w:szCs w:val="20"/>
        </w:rPr>
        <w:t>Zamawiającego</w:t>
      </w:r>
      <w:r w:rsidR="00817139" w:rsidRPr="006B6689">
        <w:rPr>
          <w:rFonts w:ascii="Verdana" w:hAnsi="Verdana" w:cstheme="minorHAnsi"/>
          <w:sz w:val="20"/>
          <w:szCs w:val="20"/>
        </w:rPr>
        <w:t>.</w:t>
      </w:r>
    </w:p>
    <w:p w14:paraId="0B71E06D" w14:textId="77777777" w:rsidR="00B11CE2" w:rsidRPr="006B6689" w:rsidRDefault="00B11CE2" w:rsidP="00D80433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6689">
        <w:rPr>
          <w:rFonts w:ascii="Verdana" w:hAnsi="Verdana" w:cstheme="minorHAnsi"/>
          <w:sz w:val="20"/>
          <w:szCs w:val="20"/>
        </w:rPr>
        <w:t xml:space="preserve">Umowę niniejszą sporządzono w </w:t>
      </w:r>
      <w:r w:rsidR="000059B3" w:rsidRPr="006B6689">
        <w:rPr>
          <w:rFonts w:ascii="Verdana" w:hAnsi="Verdana" w:cstheme="minorHAnsi"/>
          <w:sz w:val="20"/>
          <w:szCs w:val="20"/>
        </w:rPr>
        <w:t>dwó</w:t>
      </w:r>
      <w:r w:rsidRPr="006B6689">
        <w:rPr>
          <w:rFonts w:ascii="Verdana" w:hAnsi="Verdana" w:cstheme="minorHAnsi"/>
          <w:sz w:val="20"/>
          <w:szCs w:val="20"/>
        </w:rPr>
        <w:t xml:space="preserve">ch jednobrzmiących egzemplarzach, </w:t>
      </w:r>
      <w:r w:rsidR="000059B3" w:rsidRPr="006B6689">
        <w:rPr>
          <w:rFonts w:ascii="Verdana" w:hAnsi="Verdana" w:cstheme="minorHAnsi"/>
          <w:sz w:val="20"/>
          <w:szCs w:val="20"/>
        </w:rPr>
        <w:t xml:space="preserve">po jednym  </w:t>
      </w:r>
      <w:r w:rsidRPr="006B6689">
        <w:rPr>
          <w:rFonts w:ascii="Verdana" w:hAnsi="Verdana" w:cstheme="minorHAnsi"/>
          <w:sz w:val="20"/>
          <w:szCs w:val="20"/>
        </w:rPr>
        <w:t>egzemplarz</w:t>
      </w:r>
      <w:r w:rsidR="000059B3" w:rsidRPr="006B6689">
        <w:rPr>
          <w:rFonts w:ascii="Verdana" w:hAnsi="Verdana" w:cstheme="minorHAnsi"/>
          <w:sz w:val="20"/>
          <w:szCs w:val="20"/>
        </w:rPr>
        <w:t>u</w:t>
      </w:r>
      <w:r w:rsidR="00C15049" w:rsidRPr="006B6689">
        <w:rPr>
          <w:rFonts w:ascii="Verdana" w:hAnsi="Verdana" w:cstheme="minorHAnsi"/>
          <w:sz w:val="20"/>
          <w:szCs w:val="20"/>
        </w:rPr>
        <w:t xml:space="preserve"> </w:t>
      </w:r>
      <w:r w:rsidRPr="006B6689">
        <w:rPr>
          <w:rFonts w:ascii="Verdana" w:hAnsi="Verdana" w:cstheme="minorHAnsi"/>
          <w:sz w:val="20"/>
          <w:szCs w:val="20"/>
        </w:rPr>
        <w:t>dla Z</w:t>
      </w:r>
      <w:r w:rsidR="001D0E77" w:rsidRPr="006B6689">
        <w:rPr>
          <w:rFonts w:ascii="Verdana" w:hAnsi="Verdana" w:cstheme="minorHAnsi"/>
          <w:sz w:val="20"/>
          <w:szCs w:val="20"/>
        </w:rPr>
        <w:t>amawiającego</w:t>
      </w:r>
      <w:r w:rsidRPr="006B6689">
        <w:rPr>
          <w:rFonts w:ascii="Verdana" w:hAnsi="Verdana" w:cstheme="minorHAnsi"/>
          <w:sz w:val="20"/>
          <w:szCs w:val="20"/>
        </w:rPr>
        <w:t xml:space="preserve"> i W</w:t>
      </w:r>
      <w:r w:rsidR="001D0E77" w:rsidRPr="006B6689">
        <w:rPr>
          <w:rFonts w:ascii="Verdana" w:hAnsi="Verdana" w:cstheme="minorHAnsi"/>
          <w:sz w:val="20"/>
          <w:szCs w:val="20"/>
        </w:rPr>
        <w:t>ykonawcy</w:t>
      </w:r>
      <w:r w:rsidRPr="006B6689">
        <w:rPr>
          <w:rFonts w:ascii="Verdana" w:hAnsi="Verdana" w:cstheme="minorHAnsi"/>
          <w:sz w:val="20"/>
          <w:szCs w:val="20"/>
        </w:rPr>
        <w:t>.</w:t>
      </w:r>
    </w:p>
    <w:p w14:paraId="2ABB7FB4" w14:textId="77777777" w:rsidR="0037052E" w:rsidRPr="006B6689" w:rsidRDefault="0037052E" w:rsidP="0009683A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3EC6AED3" w14:textId="77777777" w:rsidR="0009683A" w:rsidRPr="006B6689" w:rsidRDefault="0009683A" w:rsidP="0009683A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5DC2B27F" w14:textId="77777777" w:rsidR="0009683A" w:rsidRPr="006B6689" w:rsidRDefault="0009683A" w:rsidP="0009683A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5D6025DE" w14:textId="77777777" w:rsidR="0009683A" w:rsidRPr="006B6689" w:rsidRDefault="0009683A" w:rsidP="0009683A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761EE884" w14:textId="77777777" w:rsidR="001A3173" w:rsidRPr="006B6689" w:rsidRDefault="001A3173" w:rsidP="0009683A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1ACAFEC6" w14:textId="77777777" w:rsidR="00DC2C7D" w:rsidRPr="006B6689" w:rsidRDefault="00B11CE2" w:rsidP="0009683A">
      <w:pPr>
        <w:spacing w:line="360" w:lineRule="auto"/>
        <w:jc w:val="both"/>
        <w:outlineLvl w:val="0"/>
        <w:rPr>
          <w:rFonts w:ascii="Verdana" w:hAnsi="Verdana"/>
          <w:sz w:val="20"/>
          <w:szCs w:val="20"/>
        </w:rPr>
      </w:pPr>
      <w:r w:rsidRPr="006B6689">
        <w:rPr>
          <w:rFonts w:ascii="Verdana" w:hAnsi="Verdana" w:cs="TTE1768698t00"/>
          <w:b/>
          <w:sz w:val="20"/>
          <w:szCs w:val="20"/>
        </w:rPr>
        <w:t>ZAMAWIAJ</w:t>
      </w:r>
      <w:r w:rsidR="00C210DE" w:rsidRPr="006B6689">
        <w:rPr>
          <w:rFonts w:ascii="Verdana" w:hAnsi="Verdana" w:cs="TTE1768698t00"/>
          <w:b/>
          <w:sz w:val="20"/>
          <w:szCs w:val="20"/>
        </w:rPr>
        <w:t>Ą</w:t>
      </w:r>
      <w:r w:rsidRPr="006B6689">
        <w:rPr>
          <w:rFonts w:ascii="Verdana" w:hAnsi="Verdana" w:cs="TTE1768698t00"/>
          <w:b/>
          <w:sz w:val="20"/>
          <w:szCs w:val="20"/>
        </w:rPr>
        <w:t>CY:</w:t>
      </w:r>
      <w:r w:rsidRPr="006B6689">
        <w:rPr>
          <w:rFonts w:ascii="Verdana" w:hAnsi="Verdana" w:cs="TTE1768698t00"/>
          <w:sz w:val="20"/>
          <w:szCs w:val="20"/>
        </w:rPr>
        <w:t xml:space="preserve"> </w:t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sz w:val="20"/>
          <w:szCs w:val="20"/>
        </w:rPr>
        <w:tab/>
      </w:r>
      <w:r w:rsidRPr="006B6689">
        <w:rPr>
          <w:rFonts w:ascii="Verdana" w:hAnsi="Verdana" w:cs="TTE1768698t00"/>
          <w:b/>
          <w:sz w:val="20"/>
          <w:szCs w:val="20"/>
        </w:rPr>
        <w:t>WYKONAWCA</w:t>
      </w:r>
      <w:r w:rsidR="00C210DE" w:rsidRPr="006B6689">
        <w:rPr>
          <w:rFonts w:ascii="Verdana" w:hAnsi="Verdana" w:cs="TTE1768698t00"/>
          <w:b/>
          <w:sz w:val="20"/>
          <w:szCs w:val="20"/>
        </w:rPr>
        <w:t>:</w:t>
      </w:r>
    </w:p>
    <w:sectPr w:rsidR="00DC2C7D" w:rsidRPr="006B6689" w:rsidSect="00AD2C49">
      <w:footerReference w:type="even" r:id="rId8"/>
      <w:footerReference w:type="default" r:id="rId9"/>
      <w:pgSz w:w="11906" w:h="16838"/>
      <w:pgMar w:top="1276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0FFAE" w14:textId="77777777" w:rsidR="00D90A4F" w:rsidRDefault="00D90A4F">
      <w:r>
        <w:separator/>
      </w:r>
    </w:p>
  </w:endnote>
  <w:endnote w:type="continuationSeparator" w:id="0">
    <w:p w14:paraId="0BC187AC" w14:textId="77777777" w:rsidR="00D90A4F" w:rsidRDefault="00D9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DBB08" w14:textId="3C5EEAD6" w:rsidR="00EE6B0B" w:rsidRPr="00A94079" w:rsidRDefault="00EE6B0B" w:rsidP="00A94079">
    <w:pPr>
      <w:pStyle w:val="Stopka"/>
      <w:rPr>
        <w:rFonts w:ascii="Verdana" w:hAnsi="Verdana"/>
        <w:sz w:val="16"/>
        <w:szCs w:val="16"/>
      </w:rPr>
    </w:pPr>
    <w:r w:rsidRPr="00A94079">
      <w:rPr>
        <w:rFonts w:ascii="Verdana" w:hAnsi="Verdana"/>
        <w:sz w:val="16"/>
        <w:szCs w:val="16"/>
      </w:rPr>
      <w:fldChar w:fldCharType="begin"/>
    </w:r>
    <w:r w:rsidRPr="00A94079">
      <w:rPr>
        <w:rFonts w:ascii="Verdana" w:hAnsi="Verdana"/>
        <w:sz w:val="16"/>
        <w:szCs w:val="16"/>
      </w:rPr>
      <w:instrText>PAGE   \* MERGEFORMAT</w:instrText>
    </w:r>
    <w:r w:rsidRPr="00A94079">
      <w:rPr>
        <w:rFonts w:ascii="Verdana" w:hAnsi="Verdana"/>
        <w:sz w:val="16"/>
        <w:szCs w:val="16"/>
      </w:rPr>
      <w:fldChar w:fldCharType="separate"/>
    </w:r>
    <w:r w:rsidR="00D94B59">
      <w:rPr>
        <w:rFonts w:ascii="Verdana" w:hAnsi="Verdana"/>
        <w:noProof/>
        <w:sz w:val="16"/>
        <w:szCs w:val="16"/>
      </w:rPr>
      <w:t>8</w:t>
    </w:r>
    <w:r w:rsidRPr="00A94079">
      <w:rPr>
        <w:rFonts w:ascii="Verdana" w:hAnsi="Verdan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312F" w14:textId="32343A9B" w:rsidR="00EE6B0B" w:rsidRPr="00A94079" w:rsidRDefault="00EE6B0B" w:rsidP="00A94079">
    <w:pPr>
      <w:pStyle w:val="Stopka"/>
      <w:jc w:val="right"/>
      <w:rPr>
        <w:rFonts w:ascii="Verdana" w:hAnsi="Verdana"/>
        <w:sz w:val="16"/>
        <w:szCs w:val="16"/>
      </w:rPr>
    </w:pPr>
    <w:r w:rsidRPr="00A94079">
      <w:rPr>
        <w:rFonts w:ascii="Verdana" w:hAnsi="Verdana"/>
        <w:sz w:val="16"/>
        <w:szCs w:val="16"/>
      </w:rPr>
      <w:fldChar w:fldCharType="begin"/>
    </w:r>
    <w:r w:rsidRPr="00A94079">
      <w:rPr>
        <w:rFonts w:ascii="Verdana" w:hAnsi="Verdana"/>
        <w:sz w:val="16"/>
        <w:szCs w:val="16"/>
      </w:rPr>
      <w:instrText>PAGE   \* MERGEFORMAT</w:instrText>
    </w:r>
    <w:r w:rsidRPr="00A94079">
      <w:rPr>
        <w:rFonts w:ascii="Verdana" w:hAnsi="Verdana"/>
        <w:sz w:val="16"/>
        <w:szCs w:val="16"/>
      </w:rPr>
      <w:fldChar w:fldCharType="separate"/>
    </w:r>
    <w:r w:rsidR="00D94B59">
      <w:rPr>
        <w:rFonts w:ascii="Verdana" w:hAnsi="Verdana"/>
        <w:noProof/>
        <w:sz w:val="16"/>
        <w:szCs w:val="16"/>
      </w:rPr>
      <w:t>9</w:t>
    </w:r>
    <w:r w:rsidRPr="00A94079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BBD68" w14:textId="77777777" w:rsidR="00D90A4F" w:rsidRDefault="00D90A4F">
      <w:r>
        <w:separator/>
      </w:r>
    </w:p>
  </w:footnote>
  <w:footnote w:type="continuationSeparator" w:id="0">
    <w:p w14:paraId="366B9139" w14:textId="77777777" w:rsidR="00D90A4F" w:rsidRDefault="00D90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51510"/>
    <w:multiLevelType w:val="hybridMultilevel"/>
    <w:tmpl w:val="81D2DD76"/>
    <w:lvl w:ilvl="0" w:tplc="EBCA6612">
      <w:start w:val="1"/>
      <w:numFmt w:val="decimal"/>
      <w:lvlText w:val="%1)"/>
      <w:lvlJc w:val="left"/>
      <w:pPr>
        <w:tabs>
          <w:tab w:val="num" w:pos="3710"/>
        </w:tabs>
        <w:ind w:left="3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7E45B3"/>
    <w:multiLevelType w:val="hybridMultilevel"/>
    <w:tmpl w:val="1CD6AA92"/>
    <w:lvl w:ilvl="0" w:tplc="1304C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CC3020"/>
    <w:multiLevelType w:val="hybridMultilevel"/>
    <w:tmpl w:val="17267B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2740D"/>
    <w:multiLevelType w:val="hybridMultilevel"/>
    <w:tmpl w:val="F08CB7AC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8B98BAF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B27158"/>
    <w:multiLevelType w:val="hybridMultilevel"/>
    <w:tmpl w:val="150A8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A3004"/>
    <w:multiLevelType w:val="hybridMultilevel"/>
    <w:tmpl w:val="00C284C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550FE"/>
    <w:multiLevelType w:val="hybridMultilevel"/>
    <w:tmpl w:val="C5062FE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426155D"/>
    <w:multiLevelType w:val="hybridMultilevel"/>
    <w:tmpl w:val="AAC6F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8F4D25"/>
    <w:multiLevelType w:val="hybridMultilevel"/>
    <w:tmpl w:val="2004C236"/>
    <w:lvl w:ilvl="0" w:tplc="212883C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C237893"/>
    <w:multiLevelType w:val="hybridMultilevel"/>
    <w:tmpl w:val="938E4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E7AF9"/>
    <w:multiLevelType w:val="hybridMultilevel"/>
    <w:tmpl w:val="0F404E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40B5C"/>
    <w:multiLevelType w:val="hybridMultilevel"/>
    <w:tmpl w:val="0F404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DA53BC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1" w15:restartNumberingAfterBreak="0">
    <w:nsid w:val="724A50B0"/>
    <w:multiLevelType w:val="hybridMultilevel"/>
    <w:tmpl w:val="5906C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33E18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B04F2B"/>
    <w:multiLevelType w:val="hybridMultilevel"/>
    <w:tmpl w:val="D4926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214117">
    <w:abstractNumId w:val="23"/>
  </w:num>
  <w:num w:numId="2" w16cid:durableId="1538734432">
    <w:abstractNumId w:val="11"/>
  </w:num>
  <w:num w:numId="3" w16cid:durableId="1147940338">
    <w:abstractNumId w:val="2"/>
  </w:num>
  <w:num w:numId="4" w16cid:durableId="193814221">
    <w:abstractNumId w:val="18"/>
  </w:num>
  <w:num w:numId="5" w16cid:durableId="1442341743">
    <w:abstractNumId w:val="7"/>
  </w:num>
  <w:num w:numId="6" w16cid:durableId="1959795816">
    <w:abstractNumId w:val="0"/>
  </w:num>
  <w:num w:numId="7" w16cid:durableId="1371342277">
    <w:abstractNumId w:val="24"/>
  </w:num>
  <w:num w:numId="8" w16cid:durableId="1309094288">
    <w:abstractNumId w:val="13"/>
  </w:num>
  <w:num w:numId="9" w16cid:durableId="860050912">
    <w:abstractNumId w:val="19"/>
  </w:num>
  <w:num w:numId="10" w16cid:durableId="82655501">
    <w:abstractNumId w:val="8"/>
  </w:num>
  <w:num w:numId="11" w16cid:durableId="1352026863">
    <w:abstractNumId w:val="10"/>
  </w:num>
  <w:num w:numId="12" w16cid:durableId="763500388">
    <w:abstractNumId w:val="14"/>
  </w:num>
  <w:num w:numId="13" w16cid:durableId="1373922663">
    <w:abstractNumId w:val="1"/>
  </w:num>
  <w:num w:numId="14" w16cid:durableId="1414206844">
    <w:abstractNumId w:val="9"/>
  </w:num>
  <w:num w:numId="15" w16cid:durableId="1586037195">
    <w:abstractNumId w:val="6"/>
  </w:num>
  <w:num w:numId="16" w16cid:durableId="560867764">
    <w:abstractNumId w:val="21"/>
  </w:num>
  <w:num w:numId="17" w16cid:durableId="1896431527">
    <w:abstractNumId w:val="22"/>
  </w:num>
  <w:num w:numId="18" w16cid:durableId="892421249">
    <w:abstractNumId w:val="15"/>
  </w:num>
  <w:num w:numId="19" w16cid:durableId="1161000552">
    <w:abstractNumId w:val="3"/>
  </w:num>
  <w:num w:numId="20" w16cid:durableId="897547122">
    <w:abstractNumId w:val="5"/>
  </w:num>
  <w:num w:numId="21" w16cid:durableId="1055349968">
    <w:abstractNumId w:val="20"/>
  </w:num>
  <w:num w:numId="22" w16cid:durableId="2089308988">
    <w:abstractNumId w:val="17"/>
  </w:num>
  <w:num w:numId="23" w16cid:durableId="1409841106">
    <w:abstractNumId w:val="16"/>
  </w:num>
  <w:num w:numId="24" w16cid:durableId="296957659">
    <w:abstractNumId w:val="4"/>
  </w:num>
  <w:num w:numId="25" w16cid:durableId="10693111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CE2"/>
    <w:rsid w:val="000059B3"/>
    <w:rsid w:val="000065FB"/>
    <w:rsid w:val="00006ACE"/>
    <w:rsid w:val="00007AC8"/>
    <w:rsid w:val="00011570"/>
    <w:rsid w:val="000128F1"/>
    <w:rsid w:val="00014CA2"/>
    <w:rsid w:val="00015260"/>
    <w:rsid w:val="00015413"/>
    <w:rsid w:val="0002278F"/>
    <w:rsid w:val="000238E1"/>
    <w:rsid w:val="00024B83"/>
    <w:rsid w:val="00026FA8"/>
    <w:rsid w:val="00032122"/>
    <w:rsid w:val="000357BF"/>
    <w:rsid w:val="00040214"/>
    <w:rsid w:val="00041F21"/>
    <w:rsid w:val="0004293A"/>
    <w:rsid w:val="00043426"/>
    <w:rsid w:val="0004347F"/>
    <w:rsid w:val="000445C5"/>
    <w:rsid w:val="00046273"/>
    <w:rsid w:val="00052AD9"/>
    <w:rsid w:val="000550ED"/>
    <w:rsid w:val="000614BB"/>
    <w:rsid w:val="000622EA"/>
    <w:rsid w:val="00062337"/>
    <w:rsid w:val="00062EFE"/>
    <w:rsid w:val="00064F25"/>
    <w:rsid w:val="00065BD7"/>
    <w:rsid w:val="000675CD"/>
    <w:rsid w:val="00070EEA"/>
    <w:rsid w:val="00072E7B"/>
    <w:rsid w:val="00074139"/>
    <w:rsid w:val="00074843"/>
    <w:rsid w:val="00074A19"/>
    <w:rsid w:val="00080883"/>
    <w:rsid w:val="00081702"/>
    <w:rsid w:val="00083064"/>
    <w:rsid w:val="00083450"/>
    <w:rsid w:val="00093BE5"/>
    <w:rsid w:val="00093D9B"/>
    <w:rsid w:val="00094755"/>
    <w:rsid w:val="0009683A"/>
    <w:rsid w:val="00097286"/>
    <w:rsid w:val="000A63B9"/>
    <w:rsid w:val="000A6AA9"/>
    <w:rsid w:val="000B0F33"/>
    <w:rsid w:val="000B3147"/>
    <w:rsid w:val="000B338B"/>
    <w:rsid w:val="000B3399"/>
    <w:rsid w:val="000B3D06"/>
    <w:rsid w:val="000C0E83"/>
    <w:rsid w:val="000C3341"/>
    <w:rsid w:val="000C55C5"/>
    <w:rsid w:val="000C719E"/>
    <w:rsid w:val="000C720A"/>
    <w:rsid w:val="000D0909"/>
    <w:rsid w:val="000D0F26"/>
    <w:rsid w:val="000D3AFF"/>
    <w:rsid w:val="000D64BF"/>
    <w:rsid w:val="000E1EB0"/>
    <w:rsid w:val="000E22EC"/>
    <w:rsid w:val="000E336B"/>
    <w:rsid w:val="000E5037"/>
    <w:rsid w:val="000E71FB"/>
    <w:rsid w:val="000E7633"/>
    <w:rsid w:val="000E78C4"/>
    <w:rsid w:val="000F3201"/>
    <w:rsid w:val="000F38EE"/>
    <w:rsid w:val="000F7FF0"/>
    <w:rsid w:val="00102078"/>
    <w:rsid w:val="001025A3"/>
    <w:rsid w:val="00103344"/>
    <w:rsid w:val="001047BE"/>
    <w:rsid w:val="00107C75"/>
    <w:rsid w:val="001114C3"/>
    <w:rsid w:val="00115DCD"/>
    <w:rsid w:val="001165D3"/>
    <w:rsid w:val="001201C1"/>
    <w:rsid w:val="00126110"/>
    <w:rsid w:val="00126482"/>
    <w:rsid w:val="00126B50"/>
    <w:rsid w:val="00127185"/>
    <w:rsid w:val="00130247"/>
    <w:rsid w:val="00131128"/>
    <w:rsid w:val="0013459F"/>
    <w:rsid w:val="00134603"/>
    <w:rsid w:val="001358DE"/>
    <w:rsid w:val="00135DD0"/>
    <w:rsid w:val="00136C11"/>
    <w:rsid w:val="00140CE7"/>
    <w:rsid w:val="00141A84"/>
    <w:rsid w:val="00142C3F"/>
    <w:rsid w:val="00142F0F"/>
    <w:rsid w:val="00143512"/>
    <w:rsid w:val="0014428C"/>
    <w:rsid w:val="00144406"/>
    <w:rsid w:val="00145142"/>
    <w:rsid w:val="001461FA"/>
    <w:rsid w:val="001466BA"/>
    <w:rsid w:val="00150DB7"/>
    <w:rsid w:val="00151DCC"/>
    <w:rsid w:val="001537C1"/>
    <w:rsid w:val="00155861"/>
    <w:rsid w:val="00156A5F"/>
    <w:rsid w:val="00161622"/>
    <w:rsid w:val="00161DE1"/>
    <w:rsid w:val="00163EEB"/>
    <w:rsid w:val="001677EA"/>
    <w:rsid w:val="0017264E"/>
    <w:rsid w:val="001755EA"/>
    <w:rsid w:val="00180629"/>
    <w:rsid w:val="0018069E"/>
    <w:rsid w:val="00182BFE"/>
    <w:rsid w:val="001840EE"/>
    <w:rsid w:val="00184819"/>
    <w:rsid w:val="00186BDF"/>
    <w:rsid w:val="001936A4"/>
    <w:rsid w:val="001A0F0B"/>
    <w:rsid w:val="001A3173"/>
    <w:rsid w:val="001A6E98"/>
    <w:rsid w:val="001B174A"/>
    <w:rsid w:val="001B1953"/>
    <w:rsid w:val="001B4FE4"/>
    <w:rsid w:val="001B5020"/>
    <w:rsid w:val="001B5B72"/>
    <w:rsid w:val="001B5F80"/>
    <w:rsid w:val="001B76E4"/>
    <w:rsid w:val="001C0462"/>
    <w:rsid w:val="001C698F"/>
    <w:rsid w:val="001C76A2"/>
    <w:rsid w:val="001C773F"/>
    <w:rsid w:val="001D0E77"/>
    <w:rsid w:val="001D1586"/>
    <w:rsid w:val="001D22A1"/>
    <w:rsid w:val="001D2AAA"/>
    <w:rsid w:val="001D370F"/>
    <w:rsid w:val="001D4E61"/>
    <w:rsid w:val="001D5695"/>
    <w:rsid w:val="001D61E0"/>
    <w:rsid w:val="001E1CC8"/>
    <w:rsid w:val="001E1ECF"/>
    <w:rsid w:val="001E74EB"/>
    <w:rsid w:val="001F3EA2"/>
    <w:rsid w:val="001F4817"/>
    <w:rsid w:val="001F50FA"/>
    <w:rsid w:val="001F563A"/>
    <w:rsid w:val="001F5B91"/>
    <w:rsid w:val="001F6C61"/>
    <w:rsid w:val="001F74C3"/>
    <w:rsid w:val="00201D6F"/>
    <w:rsid w:val="002028B3"/>
    <w:rsid w:val="00202B38"/>
    <w:rsid w:val="00202D45"/>
    <w:rsid w:val="0020356A"/>
    <w:rsid w:val="0020357A"/>
    <w:rsid w:val="00203A76"/>
    <w:rsid w:val="00203BBD"/>
    <w:rsid w:val="00204BBB"/>
    <w:rsid w:val="00212945"/>
    <w:rsid w:val="00212EF4"/>
    <w:rsid w:val="0021556B"/>
    <w:rsid w:val="002165A0"/>
    <w:rsid w:val="00220806"/>
    <w:rsid w:val="0022169C"/>
    <w:rsid w:val="002221DD"/>
    <w:rsid w:val="0022259B"/>
    <w:rsid w:val="00224F9C"/>
    <w:rsid w:val="002253DE"/>
    <w:rsid w:val="0022594A"/>
    <w:rsid w:val="002316FD"/>
    <w:rsid w:val="00231A48"/>
    <w:rsid w:val="00231F20"/>
    <w:rsid w:val="00235244"/>
    <w:rsid w:val="00237090"/>
    <w:rsid w:val="002430AC"/>
    <w:rsid w:val="00243F34"/>
    <w:rsid w:val="002446C9"/>
    <w:rsid w:val="002451ED"/>
    <w:rsid w:val="00247308"/>
    <w:rsid w:val="00251D62"/>
    <w:rsid w:val="00253746"/>
    <w:rsid w:val="00254852"/>
    <w:rsid w:val="0025497A"/>
    <w:rsid w:val="00255FBE"/>
    <w:rsid w:val="00266329"/>
    <w:rsid w:val="00271570"/>
    <w:rsid w:val="002715E5"/>
    <w:rsid w:val="002722E0"/>
    <w:rsid w:val="0027738A"/>
    <w:rsid w:val="002841F2"/>
    <w:rsid w:val="00286619"/>
    <w:rsid w:val="00293975"/>
    <w:rsid w:val="00293ED8"/>
    <w:rsid w:val="002A097C"/>
    <w:rsid w:val="002A2263"/>
    <w:rsid w:val="002A301D"/>
    <w:rsid w:val="002A3FD3"/>
    <w:rsid w:val="002A578D"/>
    <w:rsid w:val="002B06CE"/>
    <w:rsid w:val="002B14C7"/>
    <w:rsid w:val="002B2DE8"/>
    <w:rsid w:val="002B40F3"/>
    <w:rsid w:val="002B7AB1"/>
    <w:rsid w:val="002C0C33"/>
    <w:rsid w:val="002C1018"/>
    <w:rsid w:val="002C6FAF"/>
    <w:rsid w:val="002C7767"/>
    <w:rsid w:val="002D0770"/>
    <w:rsid w:val="002D5C39"/>
    <w:rsid w:val="002D7B1B"/>
    <w:rsid w:val="002E28A3"/>
    <w:rsid w:val="002E2EEF"/>
    <w:rsid w:val="002E45E5"/>
    <w:rsid w:val="002E49D8"/>
    <w:rsid w:val="002E569F"/>
    <w:rsid w:val="002F0237"/>
    <w:rsid w:val="002F073A"/>
    <w:rsid w:val="002F4331"/>
    <w:rsid w:val="002F649B"/>
    <w:rsid w:val="00302062"/>
    <w:rsid w:val="00304334"/>
    <w:rsid w:val="00307788"/>
    <w:rsid w:val="00310F5F"/>
    <w:rsid w:val="00313990"/>
    <w:rsid w:val="00314685"/>
    <w:rsid w:val="00316C95"/>
    <w:rsid w:val="003177AF"/>
    <w:rsid w:val="00320E1A"/>
    <w:rsid w:val="00321097"/>
    <w:rsid w:val="003222E6"/>
    <w:rsid w:val="0032651E"/>
    <w:rsid w:val="00327CF0"/>
    <w:rsid w:val="003304E2"/>
    <w:rsid w:val="00330C6F"/>
    <w:rsid w:val="00331A69"/>
    <w:rsid w:val="00336F87"/>
    <w:rsid w:val="00340328"/>
    <w:rsid w:val="00341030"/>
    <w:rsid w:val="003420AF"/>
    <w:rsid w:val="003422AF"/>
    <w:rsid w:val="003423F6"/>
    <w:rsid w:val="00342C0D"/>
    <w:rsid w:val="003436E4"/>
    <w:rsid w:val="00344CF2"/>
    <w:rsid w:val="00345A16"/>
    <w:rsid w:val="00347C5F"/>
    <w:rsid w:val="00351743"/>
    <w:rsid w:val="003526AE"/>
    <w:rsid w:val="00355FEA"/>
    <w:rsid w:val="0035619B"/>
    <w:rsid w:val="00356CB6"/>
    <w:rsid w:val="00361B38"/>
    <w:rsid w:val="0036573E"/>
    <w:rsid w:val="0036699B"/>
    <w:rsid w:val="00367446"/>
    <w:rsid w:val="00367934"/>
    <w:rsid w:val="0037052E"/>
    <w:rsid w:val="00371945"/>
    <w:rsid w:val="00372803"/>
    <w:rsid w:val="003730F5"/>
    <w:rsid w:val="0037499A"/>
    <w:rsid w:val="00375C12"/>
    <w:rsid w:val="00380BE7"/>
    <w:rsid w:val="00380FD1"/>
    <w:rsid w:val="0038211E"/>
    <w:rsid w:val="003858BF"/>
    <w:rsid w:val="00386615"/>
    <w:rsid w:val="003902AC"/>
    <w:rsid w:val="00391CB4"/>
    <w:rsid w:val="00394CB5"/>
    <w:rsid w:val="003A2CC1"/>
    <w:rsid w:val="003A3830"/>
    <w:rsid w:val="003A4047"/>
    <w:rsid w:val="003A4453"/>
    <w:rsid w:val="003A44D6"/>
    <w:rsid w:val="003A5B84"/>
    <w:rsid w:val="003A7492"/>
    <w:rsid w:val="003A7631"/>
    <w:rsid w:val="003B45C3"/>
    <w:rsid w:val="003B66AB"/>
    <w:rsid w:val="003B750C"/>
    <w:rsid w:val="003C1E5C"/>
    <w:rsid w:val="003C29D0"/>
    <w:rsid w:val="003C36FA"/>
    <w:rsid w:val="003C3812"/>
    <w:rsid w:val="003C41C3"/>
    <w:rsid w:val="003C5630"/>
    <w:rsid w:val="003C6D67"/>
    <w:rsid w:val="003C7F55"/>
    <w:rsid w:val="003D69CE"/>
    <w:rsid w:val="003D7A36"/>
    <w:rsid w:val="003E0166"/>
    <w:rsid w:val="003E0AD4"/>
    <w:rsid w:val="003E6E3C"/>
    <w:rsid w:val="003E733E"/>
    <w:rsid w:val="003F20E6"/>
    <w:rsid w:val="003F3199"/>
    <w:rsid w:val="003F3378"/>
    <w:rsid w:val="003F6002"/>
    <w:rsid w:val="003F77FD"/>
    <w:rsid w:val="0040158D"/>
    <w:rsid w:val="00405A38"/>
    <w:rsid w:val="00410318"/>
    <w:rsid w:val="00410901"/>
    <w:rsid w:val="00412402"/>
    <w:rsid w:val="0041404A"/>
    <w:rsid w:val="0041539D"/>
    <w:rsid w:val="0041581A"/>
    <w:rsid w:val="00416DEE"/>
    <w:rsid w:val="00417B00"/>
    <w:rsid w:val="0042179E"/>
    <w:rsid w:val="00425CAE"/>
    <w:rsid w:val="004330DC"/>
    <w:rsid w:val="00435ACE"/>
    <w:rsid w:val="004425C2"/>
    <w:rsid w:val="004477FF"/>
    <w:rsid w:val="004504AC"/>
    <w:rsid w:val="00450FE2"/>
    <w:rsid w:val="00452172"/>
    <w:rsid w:val="004606D3"/>
    <w:rsid w:val="0046526C"/>
    <w:rsid w:val="00466835"/>
    <w:rsid w:val="00466CA4"/>
    <w:rsid w:val="00472004"/>
    <w:rsid w:val="0047344D"/>
    <w:rsid w:val="004744E0"/>
    <w:rsid w:val="00475842"/>
    <w:rsid w:val="00475A99"/>
    <w:rsid w:val="004774E0"/>
    <w:rsid w:val="00481BF2"/>
    <w:rsid w:val="00485375"/>
    <w:rsid w:val="0049081E"/>
    <w:rsid w:val="0049155B"/>
    <w:rsid w:val="00493E63"/>
    <w:rsid w:val="00493F09"/>
    <w:rsid w:val="004A1DC0"/>
    <w:rsid w:val="004A3C4D"/>
    <w:rsid w:val="004A4018"/>
    <w:rsid w:val="004A5A82"/>
    <w:rsid w:val="004A6D50"/>
    <w:rsid w:val="004A7493"/>
    <w:rsid w:val="004A764D"/>
    <w:rsid w:val="004B5000"/>
    <w:rsid w:val="004B5D7C"/>
    <w:rsid w:val="004B6A62"/>
    <w:rsid w:val="004C0A7F"/>
    <w:rsid w:val="004C4A3A"/>
    <w:rsid w:val="004D0F1B"/>
    <w:rsid w:val="004D1625"/>
    <w:rsid w:val="004D2A07"/>
    <w:rsid w:val="004D4538"/>
    <w:rsid w:val="004D49E3"/>
    <w:rsid w:val="004D5A38"/>
    <w:rsid w:val="004D6F1E"/>
    <w:rsid w:val="004E2EE9"/>
    <w:rsid w:val="004F2BB8"/>
    <w:rsid w:val="004F4C10"/>
    <w:rsid w:val="004F73D9"/>
    <w:rsid w:val="00504296"/>
    <w:rsid w:val="00504DA0"/>
    <w:rsid w:val="00510D03"/>
    <w:rsid w:val="00511B51"/>
    <w:rsid w:val="00514155"/>
    <w:rsid w:val="00514EDE"/>
    <w:rsid w:val="00520D87"/>
    <w:rsid w:val="00521848"/>
    <w:rsid w:val="005254BE"/>
    <w:rsid w:val="00526CF2"/>
    <w:rsid w:val="00530BDB"/>
    <w:rsid w:val="00534DE8"/>
    <w:rsid w:val="00536E0B"/>
    <w:rsid w:val="00537F92"/>
    <w:rsid w:val="0054090B"/>
    <w:rsid w:val="00540DC1"/>
    <w:rsid w:val="00541636"/>
    <w:rsid w:val="0054457E"/>
    <w:rsid w:val="00545B05"/>
    <w:rsid w:val="005460BB"/>
    <w:rsid w:val="0054631D"/>
    <w:rsid w:val="00546879"/>
    <w:rsid w:val="00547824"/>
    <w:rsid w:val="00550BD2"/>
    <w:rsid w:val="00554057"/>
    <w:rsid w:val="00554EFA"/>
    <w:rsid w:val="00555765"/>
    <w:rsid w:val="00555C47"/>
    <w:rsid w:val="00555C93"/>
    <w:rsid w:val="00556CC3"/>
    <w:rsid w:val="0056165B"/>
    <w:rsid w:val="00561BDF"/>
    <w:rsid w:val="00561C5D"/>
    <w:rsid w:val="005624A6"/>
    <w:rsid w:val="00564F9C"/>
    <w:rsid w:val="00565FA1"/>
    <w:rsid w:val="00571A8C"/>
    <w:rsid w:val="0057250B"/>
    <w:rsid w:val="00573688"/>
    <w:rsid w:val="00577FBB"/>
    <w:rsid w:val="00580A30"/>
    <w:rsid w:val="00582985"/>
    <w:rsid w:val="00582FF5"/>
    <w:rsid w:val="00583963"/>
    <w:rsid w:val="00586719"/>
    <w:rsid w:val="00590794"/>
    <w:rsid w:val="00591D9D"/>
    <w:rsid w:val="00592E88"/>
    <w:rsid w:val="00594378"/>
    <w:rsid w:val="0059570B"/>
    <w:rsid w:val="00595DD1"/>
    <w:rsid w:val="00595E69"/>
    <w:rsid w:val="005961E8"/>
    <w:rsid w:val="005964D0"/>
    <w:rsid w:val="00596FB4"/>
    <w:rsid w:val="00597319"/>
    <w:rsid w:val="005A2243"/>
    <w:rsid w:val="005A2A39"/>
    <w:rsid w:val="005B2267"/>
    <w:rsid w:val="005B4D15"/>
    <w:rsid w:val="005C0403"/>
    <w:rsid w:val="005C265C"/>
    <w:rsid w:val="005C33BB"/>
    <w:rsid w:val="005D1FC7"/>
    <w:rsid w:val="005D28D3"/>
    <w:rsid w:val="005D30D3"/>
    <w:rsid w:val="005D36AF"/>
    <w:rsid w:val="005D45D5"/>
    <w:rsid w:val="005D47FF"/>
    <w:rsid w:val="005E2C9E"/>
    <w:rsid w:val="005E393A"/>
    <w:rsid w:val="005F245C"/>
    <w:rsid w:val="005F2EB5"/>
    <w:rsid w:val="005F3DC0"/>
    <w:rsid w:val="005F6973"/>
    <w:rsid w:val="0060105E"/>
    <w:rsid w:val="00605489"/>
    <w:rsid w:val="00610FD0"/>
    <w:rsid w:val="00612017"/>
    <w:rsid w:val="00615CEE"/>
    <w:rsid w:val="00617787"/>
    <w:rsid w:val="006206E3"/>
    <w:rsid w:val="00624393"/>
    <w:rsid w:val="006338CA"/>
    <w:rsid w:val="00633F03"/>
    <w:rsid w:val="00636B7E"/>
    <w:rsid w:val="00640E23"/>
    <w:rsid w:val="00642F4C"/>
    <w:rsid w:val="00645A91"/>
    <w:rsid w:val="00653011"/>
    <w:rsid w:val="0065374B"/>
    <w:rsid w:val="00654DFF"/>
    <w:rsid w:val="00656367"/>
    <w:rsid w:val="00656651"/>
    <w:rsid w:val="00660AD8"/>
    <w:rsid w:val="006656B3"/>
    <w:rsid w:val="00665837"/>
    <w:rsid w:val="00666259"/>
    <w:rsid w:val="00673618"/>
    <w:rsid w:val="006739AF"/>
    <w:rsid w:val="006768F5"/>
    <w:rsid w:val="006815DC"/>
    <w:rsid w:val="006849C2"/>
    <w:rsid w:val="00684F8E"/>
    <w:rsid w:val="00685D18"/>
    <w:rsid w:val="00685DBC"/>
    <w:rsid w:val="006A0BA1"/>
    <w:rsid w:val="006A16E7"/>
    <w:rsid w:val="006A226C"/>
    <w:rsid w:val="006A2525"/>
    <w:rsid w:val="006A44B8"/>
    <w:rsid w:val="006A4E9B"/>
    <w:rsid w:val="006A6111"/>
    <w:rsid w:val="006B0F57"/>
    <w:rsid w:val="006B2A85"/>
    <w:rsid w:val="006B5207"/>
    <w:rsid w:val="006B6689"/>
    <w:rsid w:val="006B7104"/>
    <w:rsid w:val="006C04A8"/>
    <w:rsid w:val="006C224B"/>
    <w:rsid w:val="006C41D4"/>
    <w:rsid w:val="006C4FEE"/>
    <w:rsid w:val="006C7453"/>
    <w:rsid w:val="006D08E5"/>
    <w:rsid w:val="006D510E"/>
    <w:rsid w:val="006D5E34"/>
    <w:rsid w:val="006E2681"/>
    <w:rsid w:val="006E3D93"/>
    <w:rsid w:val="006E43E4"/>
    <w:rsid w:val="006F0E7D"/>
    <w:rsid w:val="006F19DC"/>
    <w:rsid w:val="006F22B6"/>
    <w:rsid w:val="006F23D1"/>
    <w:rsid w:val="00702828"/>
    <w:rsid w:val="0070347D"/>
    <w:rsid w:val="00704792"/>
    <w:rsid w:val="00706431"/>
    <w:rsid w:val="00706B07"/>
    <w:rsid w:val="00713AD0"/>
    <w:rsid w:val="007168F2"/>
    <w:rsid w:val="00717921"/>
    <w:rsid w:val="00720F49"/>
    <w:rsid w:val="00731B21"/>
    <w:rsid w:val="007331E7"/>
    <w:rsid w:val="0073448E"/>
    <w:rsid w:val="0073576A"/>
    <w:rsid w:val="00735970"/>
    <w:rsid w:val="0073691C"/>
    <w:rsid w:val="007371E3"/>
    <w:rsid w:val="00741108"/>
    <w:rsid w:val="00745504"/>
    <w:rsid w:val="00750634"/>
    <w:rsid w:val="00750B1E"/>
    <w:rsid w:val="00754E88"/>
    <w:rsid w:val="00765116"/>
    <w:rsid w:val="0077042A"/>
    <w:rsid w:val="0077061C"/>
    <w:rsid w:val="00772440"/>
    <w:rsid w:val="00772B52"/>
    <w:rsid w:val="007732D4"/>
    <w:rsid w:val="007763E3"/>
    <w:rsid w:val="007809EB"/>
    <w:rsid w:val="007833EA"/>
    <w:rsid w:val="00791DFB"/>
    <w:rsid w:val="0079217E"/>
    <w:rsid w:val="007922C0"/>
    <w:rsid w:val="00796AAD"/>
    <w:rsid w:val="00797188"/>
    <w:rsid w:val="007971BC"/>
    <w:rsid w:val="007973C7"/>
    <w:rsid w:val="007A1824"/>
    <w:rsid w:val="007A4044"/>
    <w:rsid w:val="007A64F3"/>
    <w:rsid w:val="007A7E24"/>
    <w:rsid w:val="007B2080"/>
    <w:rsid w:val="007B2E35"/>
    <w:rsid w:val="007B4245"/>
    <w:rsid w:val="007B445F"/>
    <w:rsid w:val="007B4C00"/>
    <w:rsid w:val="007C00A1"/>
    <w:rsid w:val="007C149E"/>
    <w:rsid w:val="007C1773"/>
    <w:rsid w:val="007C2789"/>
    <w:rsid w:val="007C3AD7"/>
    <w:rsid w:val="007C3CD7"/>
    <w:rsid w:val="007D32A0"/>
    <w:rsid w:val="007D360C"/>
    <w:rsid w:val="007D46D9"/>
    <w:rsid w:val="007D6471"/>
    <w:rsid w:val="007D65F5"/>
    <w:rsid w:val="007D7022"/>
    <w:rsid w:val="007E00C0"/>
    <w:rsid w:val="007E303E"/>
    <w:rsid w:val="007E50DC"/>
    <w:rsid w:val="007F1A40"/>
    <w:rsid w:val="0080093A"/>
    <w:rsid w:val="00804512"/>
    <w:rsid w:val="008054DD"/>
    <w:rsid w:val="00806C79"/>
    <w:rsid w:val="008079CE"/>
    <w:rsid w:val="008131D1"/>
    <w:rsid w:val="00816202"/>
    <w:rsid w:val="00817139"/>
    <w:rsid w:val="00820041"/>
    <w:rsid w:val="008222C2"/>
    <w:rsid w:val="008245EB"/>
    <w:rsid w:val="00824AE4"/>
    <w:rsid w:val="00830CB8"/>
    <w:rsid w:val="00830F62"/>
    <w:rsid w:val="00831B18"/>
    <w:rsid w:val="008324B7"/>
    <w:rsid w:val="008327EE"/>
    <w:rsid w:val="00832A58"/>
    <w:rsid w:val="0083349E"/>
    <w:rsid w:val="0083398D"/>
    <w:rsid w:val="008358C2"/>
    <w:rsid w:val="00836126"/>
    <w:rsid w:val="0083617F"/>
    <w:rsid w:val="00837A40"/>
    <w:rsid w:val="0084483A"/>
    <w:rsid w:val="008468DD"/>
    <w:rsid w:val="008476FD"/>
    <w:rsid w:val="00864A38"/>
    <w:rsid w:val="00864F74"/>
    <w:rsid w:val="00867B79"/>
    <w:rsid w:val="00872014"/>
    <w:rsid w:val="00872293"/>
    <w:rsid w:val="00882A32"/>
    <w:rsid w:val="00882EE8"/>
    <w:rsid w:val="00884502"/>
    <w:rsid w:val="008909C8"/>
    <w:rsid w:val="0089171B"/>
    <w:rsid w:val="0089323C"/>
    <w:rsid w:val="00893730"/>
    <w:rsid w:val="0089701A"/>
    <w:rsid w:val="00897607"/>
    <w:rsid w:val="008A2ACB"/>
    <w:rsid w:val="008A2E4F"/>
    <w:rsid w:val="008A4810"/>
    <w:rsid w:val="008A5615"/>
    <w:rsid w:val="008B185B"/>
    <w:rsid w:val="008B4183"/>
    <w:rsid w:val="008B45DE"/>
    <w:rsid w:val="008B63EB"/>
    <w:rsid w:val="008B71F8"/>
    <w:rsid w:val="008C149F"/>
    <w:rsid w:val="008C28CC"/>
    <w:rsid w:val="008C3E7B"/>
    <w:rsid w:val="008C4D13"/>
    <w:rsid w:val="008C647F"/>
    <w:rsid w:val="008D05AB"/>
    <w:rsid w:val="008D0A9D"/>
    <w:rsid w:val="008D2CD9"/>
    <w:rsid w:val="008D5457"/>
    <w:rsid w:val="008D6274"/>
    <w:rsid w:val="008D7320"/>
    <w:rsid w:val="008E0A98"/>
    <w:rsid w:val="008E1641"/>
    <w:rsid w:val="008E22C6"/>
    <w:rsid w:val="008E2A02"/>
    <w:rsid w:val="008E3243"/>
    <w:rsid w:val="008E3334"/>
    <w:rsid w:val="008E61FB"/>
    <w:rsid w:val="008E71D2"/>
    <w:rsid w:val="008F022A"/>
    <w:rsid w:val="008F55CE"/>
    <w:rsid w:val="008F73A3"/>
    <w:rsid w:val="00904756"/>
    <w:rsid w:val="00905C82"/>
    <w:rsid w:val="00906345"/>
    <w:rsid w:val="00907821"/>
    <w:rsid w:val="009119EF"/>
    <w:rsid w:val="0091292B"/>
    <w:rsid w:val="009148EC"/>
    <w:rsid w:val="009149AD"/>
    <w:rsid w:val="009157BD"/>
    <w:rsid w:val="009208F2"/>
    <w:rsid w:val="0092784D"/>
    <w:rsid w:val="00930D46"/>
    <w:rsid w:val="00934E8C"/>
    <w:rsid w:val="0093660A"/>
    <w:rsid w:val="00936E5A"/>
    <w:rsid w:val="009371C9"/>
    <w:rsid w:val="009374C1"/>
    <w:rsid w:val="009407C6"/>
    <w:rsid w:val="00943785"/>
    <w:rsid w:val="00951BF9"/>
    <w:rsid w:val="009548BD"/>
    <w:rsid w:val="009577C4"/>
    <w:rsid w:val="009615A0"/>
    <w:rsid w:val="00961AB8"/>
    <w:rsid w:val="009635E1"/>
    <w:rsid w:val="00975543"/>
    <w:rsid w:val="009756B1"/>
    <w:rsid w:val="009760D9"/>
    <w:rsid w:val="00977033"/>
    <w:rsid w:val="00980C44"/>
    <w:rsid w:val="009816F4"/>
    <w:rsid w:val="00982204"/>
    <w:rsid w:val="00982C91"/>
    <w:rsid w:val="00983D19"/>
    <w:rsid w:val="0099059E"/>
    <w:rsid w:val="00990AA8"/>
    <w:rsid w:val="00991CA8"/>
    <w:rsid w:val="00992256"/>
    <w:rsid w:val="00993BED"/>
    <w:rsid w:val="00995935"/>
    <w:rsid w:val="0099654C"/>
    <w:rsid w:val="009970F2"/>
    <w:rsid w:val="009975C8"/>
    <w:rsid w:val="009A1033"/>
    <w:rsid w:val="009A139C"/>
    <w:rsid w:val="009A3DE7"/>
    <w:rsid w:val="009A3E7B"/>
    <w:rsid w:val="009A4B26"/>
    <w:rsid w:val="009A7058"/>
    <w:rsid w:val="009B0C0C"/>
    <w:rsid w:val="009B0C1A"/>
    <w:rsid w:val="009B3376"/>
    <w:rsid w:val="009B3818"/>
    <w:rsid w:val="009B7237"/>
    <w:rsid w:val="009C096C"/>
    <w:rsid w:val="009C3C75"/>
    <w:rsid w:val="009C46E4"/>
    <w:rsid w:val="009C5127"/>
    <w:rsid w:val="009C5956"/>
    <w:rsid w:val="009D0156"/>
    <w:rsid w:val="009D22C8"/>
    <w:rsid w:val="009D78D5"/>
    <w:rsid w:val="009D7DB0"/>
    <w:rsid w:val="009E2FE1"/>
    <w:rsid w:val="009E67AE"/>
    <w:rsid w:val="009F0A71"/>
    <w:rsid w:val="009F19CD"/>
    <w:rsid w:val="009F2DCE"/>
    <w:rsid w:val="009F3749"/>
    <w:rsid w:val="009F5F1E"/>
    <w:rsid w:val="009F797B"/>
    <w:rsid w:val="00A03EB8"/>
    <w:rsid w:val="00A10AF6"/>
    <w:rsid w:val="00A12B4D"/>
    <w:rsid w:val="00A136A5"/>
    <w:rsid w:val="00A14513"/>
    <w:rsid w:val="00A14FBF"/>
    <w:rsid w:val="00A210E8"/>
    <w:rsid w:val="00A2257C"/>
    <w:rsid w:val="00A22BB5"/>
    <w:rsid w:val="00A2450A"/>
    <w:rsid w:val="00A24DAD"/>
    <w:rsid w:val="00A27A7C"/>
    <w:rsid w:val="00A348A8"/>
    <w:rsid w:val="00A37892"/>
    <w:rsid w:val="00A37ECA"/>
    <w:rsid w:val="00A442B2"/>
    <w:rsid w:val="00A46789"/>
    <w:rsid w:val="00A4759E"/>
    <w:rsid w:val="00A545C7"/>
    <w:rsid w:val="00A5616C"/>
    <w:rsid w:val="00A564C9"/>
    <w:rsid w:val="00A6190F"/>
    <w:rsid w:val="00A628BD"/>
    <w:rsid w:val="00A67BAD"/>
    <w:rsid w:val="00A70088"/>
    <w:rsid w:val="00A711CE"/>
    <w:rsid w:val="00A7289E"/>
    <w:rsid w:val="00A76144"/>
    <w:rsid w:val="00A76368"/>
    <w:rsid w:val="00A80A00"/>
    <w:rsid w:val="00A816B5"/>
    <w:rsid w:val="00A81767"/>
    <w:rsid w:val="00A81F93"/>
    <w:rsid w:val="00A81FAB"/>
    <w:rsid w:val="00A857E8"/>
    <w:rsid w:val="00A863A3"/>
    <w:rsid w:val="00A87946"/>
    <w:rsid w:val="00A94079"/>
    <w:rsid w:val="00A95DBB"/>
    <w:rsid w:val="00A974E0"/>
    <w:rsid w:val="00A976BC"/>
    <w:rsid w:val="00AA2057"/>
    <w:rsid w:val="00AA7C60"/>
    <w:rsid w:val="00AB08CD"/>
    <w:rsid w:val="00AB219E"/>
    <w:rsid w:val="00AC0615"/>
    <w:rsid w:val="00AC0E4B"/>
    <w:rsid w:val="00AC21B7"/>
    <w:rsid w:val="00AC474B"/>
    <w:rsid w:val="00AC56A3"/>
    <w:rsid w:val="00AC6F1B"/>
    <w:rsid w:val="00AD2C49"/>
    <w:rsid w:val="00AD39B8"/>
    <w:rsid w:val="00AD4856"/>
    <w:rsid w:val="00AD52FF"/>
    <w:rsid w:val="00AD668C"/>
    <w:rsid w:val="00AD6C2F"/>
    <w:rsid w:val="00AD7FB5"/>
    <w:rsid w:val="00AE0569"/>
    <w:rsid w:val="00AE0E77"/>
    <w:rsid w:val="00AE137C"/>
    <w:rsid w:val="00AE2E23"/>
    <w:rsid w:val="00AE7952"/>
    <w:rsid w:val="00AF1638"/>
    <w:rsid w:val="00AF28A4"/>
    <w:rsid w:val="00AF3E2B"/>
    <w:rsid w:val="00AF5DAF"/>
    <w:rsid w:val="00AF6D82"/>
    <w:rsid w:val="00B001EF"/>
    <w:rsid w:val="00B0253C"/>
    <w:rsid w:val="00B04A23"/>
    <w:rsid w:val="00B1194F"/>
    <w:rsid w:val="00B11957"/>
    <w:rsid w:val="00B11CE2"/>
    <w:rsid w:val="00B128CA"/>
    <w:rsid w:val="00B13DCD"/>
    <w:rsid w:val="00B1634A"/>
    <w:rsid w:val="00B2034F"/>
    <w:rsid w:val="00B20FF8"/>
    <w:rsid w:val="00B22168"/>
    <w:rsid w:val="00B22386"/>
    <w:rsid w:val="00B2311C"/>
    <w:rsid w:val="00B24643"/>
    <w:rsid w:val="00B24EE4"/>
    <w:rsid w:val="00B25609"/>
    <w:rsid w:val="00B272A1"/>
    <w:rsid w:val="00B30E98"/>
    <w:rsid w:val="00B310AA"/>
    <w:rsid w:val="00B31D05"/>
    <w:rsid w:val="00B33864"/>
    <w:rsid w:val="00B3768B"/>
    <w:rsid w:val="00B4124D"/>
    <w:rsid w:val="00B43829"/>
    <w:rsid w:val="00B43967"/>
    <w:rsid w:val="00B50FE8"/>
    <w:rsid w:val="00B55EB4"/>
    <w:rsid w:val="00B5624E"/>
    <w:rsid w:val="00B56FDC"/>
    <w:rsid w:val="00B57EB6"/>
    <w:rsid w:val="00B63D6B"/>
    <w:rsid w:val="00B66B59"/>
    <w:rsid w:val="00B66C92"/>
    <w:rsid w:val="00B6708C"/>
    <w:rsid w:val="00B71168"/>
    <w:rsid w:val="00B71B6F"/>
    <w:rsid w:val="00B7216C"/>
    <w:rsid w:val="00B72CE3"/>
    <w:rsid w:val="00B808EE"/>
    <w:rsid w:val="00B83F72"/>
    <w:rsid w:val="00B86C54"/>
    <w:rsid w:val="00B874BF"/>
    <w:rsid w:val="00B917E6"/>
    <w:rsid w:val="00B926AB"/>
    <w:rsid w:val="00B93CD6"/>
    <w:rsid w:val="00B954CE"/>
    <w:rsid w:val="00B96020"/>
    <w:rsid w:val="00BA0D26"/>
    <w:rsid w:val="00BA4733"/>
    <w:rsid w:val="00BB05A8"/>
    <w:rsid w:val="00BB0A58"/>
    <w:rsid w:val="00BB1DB1"/>
    <w:rsid w:val="00BB70A4"/>
    <w:rsid w:val="00BB732A"/>
    <w:rsid w:val="00BB778D"/>
    <w:rsid w:val="00BC119B"/>
    <w:rsid w:val="00BC368C"/>
    <w:rsid w:val="00BC4502"/>
    <w:rsid w:val="00BC4BF3"/>
    <w:rsid w:val="00BC77FD"/>
    <w:rsid w:val="00BD31C1"/>
    <w:rsid w:val="00BD3BAD"/>
    <w:rsid w:val="00BD3F5D"/>
    <w:rsid w:val="00BD421C"/>
    <w:rsid w:val="00BD4F78"/>
    <w:rsid w:val="00BD55DD"/>
    <w:rsid w:val="00BD5FF0"/>
    <w:rsid w:val="00BD68DD"/>
    <w:rsid w:val="00BD723B"/>
    <w:rsid w:val="00BD7638"/>
    <w:rsid w:val="00BE086E"/>
    <w:rsid w:val="00BE3E83"/>
    <w:rsid w:val="00BE65DB"/>
    <w:rsid w:val="00BE7228"/>
    <w:rsid w:val="00BE77CF"/>
    <w:rsid w:val="00BE7922"/>
    <w:rsid w:val="00BF02E5"/>
    <w:rsid w:val="00BF2AAC"/>
    <w:rsid w:val="00BF3DDD"/>
    <w:rsid w:val="00C0159D"/>
    <w:rsid w:val="00C023C4"/>
    <w:rsid w:val="00C06FE4"/>
    <w:rsid w:val="00C14B73"/>
    <w:rsid w:val="00C15049"/>
    <w:rsid w:val="00C16306"/>
    <w:rsid w:val="00C16E9E"/>
    <w:rsid w:val="00C1777C"/>
    <w:rsid w:val="00C207A4"/>
    <w:rsid w:val="00C20F66"/>
    <w:rsid w:val="00C210DE"/>
    <w:rsid w:val="00C22849"/>
    <w:rsid w:val="00C24338"/>
    <w:rsid w:val="00C24430"/>
    <w:rsid w:val="00C25C41"/>
    <w:rsid w:val="00C35463"/>
    <w:rsid w:val="00C37A08"/>
    <w:rsid w:val="00C40035"/>
    <w:rsid w:val="00C40A4E"/>
    <w:rsid w:val="00C40C5C"/>
    <w:rsid w:val="00C46553"/>
    <w:rsid w:val="00C46BBC"/>
    <w:rsid w:val="00C51704"/>
    <w:rsid w:val="00C549FB"/>
    <w:rsid w:val="00C6002A"/>
    <w:rsid w:val="00C60E45"/>
    <w:rsid w:val="00C642E0"/>
    <w:rsid w:val="00C656BA"/>
    <w:rsid w:val="00C6588F"/>
    <w:rsid w:val="00C70011"/>
    <w:rsid w:val="00C72C1B"/>
    <w:rsid w:val="00C73404"/>
    <w:rsid w:val="00C76643"/>
    <w:rsid w:val="00C77647"/>
    <w:rsid w:val="00C8097B"/>
    <w:rsid w:val="00C81DD1"/>
    <w:rsid w:val="00C838E3"/>
    <w:rsid w:val="00C87185"/>
    <w:rsid w:val="00C91DC7"/>
    <w:rsid w:val="00C921AF"/>
    <w:rsid w:val="00C92BEC"/>
    <w:rsid w:val="00C93346"/>
    <w:rsid w:val="00C9500A"/>
    <w:rsid w:val="00C956C4"/>
    <w:rsid w:val="00C95C65"/>
    <w:rsid w:val="00C95F7A"/>
    <w:rsid w:val="00C9674B"/>
    <w:rsid w:val="00C97F2F"/>
    <w:rsid w:val="00CA212A"/>
    <w:rsid w:val="00CA2DB8"/>
    <w:rsid w:val="00CA5D72"/>
    <w:rsid w:val="00CA7581"/>
    <w:rsid w:val="00CA7C1B"/>
    <w:rsid w:val="00CB7D87"/>
    <w:rsid w:val="00CC05B1"/>
    <w:rsid w:val="00CC2CE1"/>
    <w:rsid w:val="00CC4E1B"/>
    <w:rsid w:val="00CC65D9"/>
    <w:rsid w:val="00CC6B03"/>
    <w:rsid w:val="00CC73DE"/>
    <w:rsid w:val="00CD09D9"/>
    <w:rsid w:val="00CD52DA"/>
    <w:rsid w:val="00CD6AB4"/>
    <w:rsid w:val="00CE068D"/>
    <w:rsid w:val="00CE113D"/>
    <w:rsid w:val="00CE4C2D"/>
    <w:rsid w:val="00CE5228"/>
    <w:rsid w:val="00CE5F0E"/>
    <w:rsid w:val="00CF0D74"/>
    <w:rsid w:val="00D00BB6"/>
    <w:rsid w:val="00D01CC5"/>
    <w:rsid w:val="00D01DDD"/>
    <w:rsid w:val="00D049EA"/>
    <w:rsid w:val="00D052C0"/>
    <w:rsid w:val="00D1017A"/>
    <w:rsid w:val="00D106C0"/>
    <w:rsid w:val="00D133C3"/>
    <w:rsid w:val="00D14536"/>
    <w:rsid w:val="00D145F8"/>
    <w:rsid w:val="00D14795"/>
    <w:rsid w:val="00D1758F"/>
    <w:rsid w:val="00D213AC"/>
    <w:rsid w:val="00D2238B"/>
    <w:rsid w:val="00D23E59"/>
    <w:rsid w:val="00D25638"/>
    <w:rsid w:val="00D31353"/>
    <w:rsid w:val="00D366D1"/>
    <w:rsid w:val="00D420B6"/>
    <w:rsid w:val="00D540E3"/>
    <w:rsid w:val="00D541AF"/>
    <w:rsid w:val="00D56924"/>
    <w:rsid w:val="00D611E2"/>
    <w:rsid w:val="00D615C2"/>
    <w:rsid w:val="00D635D3"/>
    <w:rsid w:val="00D635E6"/>
    <w:rsid w:val="00D636F6"/>
    <w:rsid w:val="00D70220"/>
    <w:rsid w:val="00D7365D"/>
    <w:rsid w:val="00D802F8"/>
    <w:rsid w:val="00D80433"/>
    <w:rsid w:val="00D80A11"/>
    <w:rsid w:val="00D80FBC"/>
    <w:rsid w:val="00D81667"/>
    <w:rsid w:val="00D8185A"/>
    <w:rsid w:val="00D85698"/>
    <w:rsid w:val="00D86C91"/>
    <w:rsid w:val="00D90876"/>
    <w:rsid w:val="00D909FD"/>
    <w:rsid w:val="00D90A4F"/>
    <w:rsid w:val="00D93ADE"/>
    <w:rsid w:val="00D94B59"/>
    <w:rsid w:val="00D960E6"/>
    <w:rsid w:val="00D97FF5"/>
    <w:rsid w:val="00DA01DB"/>
    <w:rsid w:val="00DB2987"/>
    <w:rsid w:val="00DB4084"/>
    <w:rsid w:val="00DB475E"/>
    <w:rsid w:val="00DC17DB"/>
    <w:rsid w:val="00DC2985"/>
    <w:rsid w:val="00DC2C7D"/>
    <w:rsid w:val="00DD13BD"/>
    <w:rsid w:val="00DD196C"/>
    <w:rsid w:val="00DD45D3"/>
    <w:rsid w:val="00DD48D0"/>
    <w:rsid w:val="00DD5CFE"/>
    <w:rsid w:val="00DE0F92"/>
    <w:rsid w:val="00DE103E"/>
    <w:rsid w:val="00DE1A7C"/>
    <w:rsid w:val="00DE2456"/>
    <w:rsid w:val="00DE59DE"/>
    <w:rsid w:val="00DE7CE2"/>
    <w:rsid w:val="00DF0352"/>
    <w:rsid w:val="00DF1245"/>
    <w:rsid w:val="00DF1784"/>
    <w:rsid w:val="00DF2F15"/>
    <w:rsid w:val="00DF4EAB"/>
    <w:rsid w:val="00DF58DD"/>
    <w:rsid w:val="00DF5FA3"/>
    <w:rsid w:val="00DF7C46"/>
    <w:rsid w:val="00E12C10"/>
    <w:rsid w:val="00E15107"/>
    <w:rsid w:val="00E15CD7"/>
    <w:rsid w:val="00E17D17"/>
    <w:rsid w:val="00E22DE8"/>
    <w:rsid w:val="00E234BD"/>
    <w:rsid w:val="00E2372C"/>
    <w:rsid w:val="00E24787"/>
    <w:rsid w:val="00E259D6"/>
    <w:rsid w:val="00E27279"/>
    <w:rsid w:val="00E32736"/>
    <w:rsid w:val="00E369A1"/>
    <w:rsid w:val="00E42B60"/>
    <w:rsid w:val="00E43539"/>
    <w:rsid w:val="00E45A6A"/>
    <w:rsid w:val="00E45E09"/>
    <w:rsid w:val="00E46F78"/>
    <w:rsid w:val="00E50349"/>
    <w:rsid w:val="00E527E7"/>
    <w:rsid w:val="00E55D38"/>
    <w:rsid w:val="00E6156E"/>
    <w:rsid w:val="00E62C74"/>
    <w:rsid w:val="00E66783"/>
    <w:rsid w:val="00E6724D"/>
    <w:rsid w:val="00E70D74"/>
    <w:rsid w:val="00E74D51"/>
    <w:rsid w:val="00E7503A"/>
    <w:rsid w:val="00E757A1"/>
    <w:rsid w:val="00E77826"/>
    <w:rsid w:val="00E80C08"/>
    <w:rsid w:val="00E83E1A"/>
    <w:rsid w:val="00E84EA2"/>
    <w:rsid w:val="00E87CDD"/>
    <w:rsid w:val="00E920A1"/>
    <w:rsid w:val="00E97A02"/>
    <w:rsid w:val="00EA266C"/>
    <w:rsid w:val="00EA6A19"/>
    <w:rsid w:val="00EB1B85"/>
    <w:rsid w:val="00EB3391"/>
    <w:rsid w:val="00EB3BE7"/>
    <w:rsid w:val="00EB5049"/>
    <w:rsid w:val="00EB59D1"/>
    <w:rsid w:val="00EC0605"/>
    <w:rsid w:val="00EC1B16"/>
    <w:rsid w:val="00EC30FE"/>
    <w:rsid w:val="00ED0848"/>
    <w:rsid w:val="00ED20E4"/>
    <w:rsid w:val="00ED20E7"/>
    <w:rsid w:val="00ED2127"/>
    <w:rsid w:val="00ED27FA"/>
    <w:rsid w:val="00ED4096"/>
    <w:rsid w:val="00ED5843"/>
    <w:rsid w:val="00ED6CEC"/>
    <w:rsid w:val="00ED7EB6"/>
    <w:rsid w:val="00EE2496"/>
    <w:rsid w:val="00EE3360"/>
    <w:rsid w:val="00EE3F4F"/>
    <w:rsid w:val="00EE6301"/>
    <w:rsid w:val="00EE687C"/>
    <w:rsid w:val="00EE6B0B"/>
    <w:rsid w:val="00EE7072"/>
    <w:rsid w:val="00EE78BD"/>
    <w:rsid w:val="00EF20CA"/>
    <w:rsid w:val="00EF681B"/>
    <w:rsid w:val="00F006D5"/>
    <w:rsid w:val="00F0186F"/>
    <w:rsid w:val="00F0305E"/>
    <w:rsid w:val="00F06ECE"/>
    <w:rsid w:val="00F07D27"/>
    <w:rsid w:val="00F12343"/>
    <w:rsid w:val="00F2226E"/>
    <w:rsid w:val="00F22D53"/>
    <w:rsid w:val="00F318BB"/>
    <w:rsid w:val="00F33CD0"/>
    <w:rsid w:val="00F34804"/>
    <w:rsid w:val="00F350F9"/>
    <w:rsid w:val="00F3584F"/>
    <w:rsid w:val="00F3604D"/>
    <w:rsid w:val="00F523FD"/>
    <w:rsid w:val="00F528DE"/>
    <w:rsid w:val="00F54617"/>
    <w:rsid w:val="00F55263"/>
    <w:rsid w:val="00F55DAA"/>
    <w:rsid w:val="00F55F23"/>
    <w:rsid w:val="00F579B0"/>
    <w:rsid w:val="00F60082"/>
    <w:rsid w:val="00F63300"/>
    <w:rsid w:val="00F6361F"/>
    <w:rsid w:val="00F650AA"/>
    <w:rsid w:val="00F66039"/>
    <w:rsid w:val="00F7009E"/>
    <w:rsid w:val="00F716FE"/>
    <w:rsid w:val="00F71C0E"/>
    <w:rsid w:val="00F763A1"/>
    <w:rsid w:val="00F77119"/>
    <w:rsid w:val="00F81C89"/>
    <w:rsid w:val="00F829BB"/>
    <w:rsid w:val="00F82E11"/>
    <w:rsid w:val="00F83CEF"/>
    <w:rsid w:val="00F8692A"/>
    <w:rsid w:val="00F90236"/>
    <w:rsid w:val="00F95955"/>
    <w:rsid w:val="00FB3DC9"/>
    <w:rsid w:val="00FB61EC"/>
    <w:rsid w:val="00FC13A4"/>
    <w:rsid w:val="00FC3E4D"/>
    <w:rsid w:val="00FC6BC7"/>
    <w:rsid w:val="00FC7707"/>
    <w:rsid w:val="00FD2C16"/>
    <w:rsid w:val="00FD373E"/>
    <w:rsid w:val="00FD5E35"/>
    <w:rsid w:val="00FD76D0"/>
    <w:rsid w:val="00FE0DED"/>
    <w:rsid w:val="00FE286E"/>
    <w:rsid w:val="00FE2E1D"/>
    <w:rsid w:val="00FE3EBD"/>
    <w:rsid w:val="00FE46D5"/>
    <w:rsid w:val="00FE4EFB"/>
    <w:rsid w:val="00FE5564"/>
    <w:rsid w:val="00FE61CD"/>
    <w:rsid w:val="00FE62B0"/>
    <w:rsid w:val="00FE677F"/>
    <w:rsid w:val="00FE6F2B"/>
    <w:rsid w:val="00FE74A3"/>
    <w:rsid w:val="00FF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35738"/>
  <w15:chartTrackingRefBased/>
  <w15:docId w15:val="{BEBAA80B-1BAF-451B-9A67-482F36E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1CE2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D909FD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B11CE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Odwoaniedokomentarza">
    <w:name w:val="annotation reference"/>
    <w:semiHidden/>
    <w:rsid w:val="00EA266C"/>
    <w:rPr>
      <w:sz w:val="16"/>
      <w:szCs w:val="16"/>
    </w:rPr>
  </w:style>
  <w:style w:type="paragraph" w:styleId="Tekstkomentarza">
    <w:name w:val="annotation text"/>
    <w:basedOn w:val="Normalny"/>
    <w:semiHidden/>
    <w:rsid w:val="00EA26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A266C"/>
    <w:rPr>
      <w:b/>
      <w:bCs/>
    </w:rPr>
  </w:style>
  <w:style w:type="paragraph" w:styleId="Tekstdymka">
    <w:name w:val="Balloon Text"/>
    <w:basedOn w:val="Normalny"/>
    <w:semiHidden/>
    <w:rsid w:val="00EA266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E1641"/>
    <w:rPr>
      <w:sz w:val="20"/>
      <w:szCs w:val="20"/>
    </w:rPr>
  </w:style>
  <w:style w:type="character" w:styleId="Odwoanieprzypisudolnego">
    <w:name w:val="footnote reference"/>
    <w:semiHidden/>
    <w:rsid w:val="008E1641"/>
    <w:rPr>
      <w:vertAlign w:val="superscript"/>
    </w:rPr>
  </w:style>
  <w:style w:type="paragraph" w:styleId="Nagwek">
    <w:name w:val="header"/>
    <w:basedOn w:val="Normalny"/>
    <w:rsid w:val="008C3E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3E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2293"/>
  </w:style>
  <w:style w:type="paragraph" w:customStyle="1" w:styleId="ZnakZnak1">
    <w:name w:val="Znak Znak1"/>
    <w:basedOn w:val="Normalny"/>
    <w:rsid w:val="00B2311C"/>
    <w:rPr>
      <w:rFonts w:ascii="Arial" w:hAnsi="Arial" w:cs="Arial"/>
    </w:rPr>
  </w:style>
  <w:style w:type="paragraph" w:styleId="Lista2">
    <w:name w:val="List 2"/>
    <w:basedOn w:val="Normalny"/>
    <w:rsid w:val="009C096C"/>
    <w:pPr>
      <w:ind w:left="566" w:hanging="283"/>
    </w:pPr>
  </w:style>
  <w:style w:type="paragraph" w:customStyle="1" w:styleId="Tekstpodstawowy21">
    <w:name w:val="Tekst podstawowy 21"/>
    <w:basedOn w:val="Normalny"/>
    <w:rsid w:val="009C096C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485375"/>
    <w:pPr>
      <w:ind w:left="567" w:hanging="567"/>
      <w:jc w:val="both"/>
    </w:pPr>
    <w:rPr>
      <w:b/>
      <w:szCs w:val="20"/>
    </w:rPr>
  </w:style>
  <w:style w:type="paragraph" w:styleId="Tekstpodstawowy3">
    <w:name w:val="Body Text 3"/>
    <w:basedOn w:val="Normalny"/>
    <w:rsid w:val="001114C3"/>
    <w:pPr>
      <w:spacing w:after="120"/>
    </w:pPr>
    <w:rPr>
      <w:sz w:val="16"/>
      <w:szCs w:val="16"/>
      <w:lang w:val="en-US"/>
    </w:rPr>
  </w:style>
  <w:style w:type="paragraph" w:styleId="Tekstpodstawowy">
    <w:name w:val="Body Text"/>
    <w:basedOn w:val="Normalny"/>
    <w:rsid w:val="00EF20CA"/>
    <w:pPr>
      <w:spacing w:after="120"/>
    </w:pPr>
  </w:style>
  <w:style w:type="paragraph" w:customStyle="1" w:styleId="normalny0">
    <w:name w:val="normalny"/>
    <w:basedOn w:val="Normalny"/>
    <w:rsid w:val="00FB3DC9"/>
  </w:style>
  <w:style w:type="character" w:customStyle="1" w:styleId="normalnychar1">
    <w:name w:val="normalny__char1"/>
    <w:rsid w:val="00FB3D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Tekstpodstawowywcity2">
    <w:name w:val="Body Text Indent 2"/>
    <w:basedOn w:val="Normalny"/>
    <w:rsid w:val="003F77FD"/>
    <w:pPr>
      <w:spacing w:after="120" w:line="480" w:lineRule="auto"/>
      <w:ind w:left="283"/>
    </w:pPr>
  </w:style>
  <w:style w:type="character" w:customStyle="1" w:styleId="dane1">
    <w:name w:val="dane1"/>
    <w:rsid w:val="002165A0"/>
    <w:rPr>
      <w:color w:val="0000CD"/>
    </w:rPr>
  </w:style>
  <w:style w:type="paragraph" w:styleId="Mapadokumentu">
    <w:name w:val="Document Map"/>
    <w:basedOn w:val="Normalny"/>
    <w:semiHidden/>
    <w:rsid w:val="00A619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E50DC"/>
    <w:rPr>
      <w:rFonts w:eastAsia="Calibri"/>
    </w:rPr>
  </w:style>
  <w:style w:type="paragraph" w:styleId="Akapitzlist">
    <w:name w:val="List Paragraph"/>
    <w:basedOn w:val="Normalny"/>
    <w:uiPriority w:val="34"/>
    <w:qFormat/>
    <w:rsid w:val="00E757A1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">
    <w:name w:val="Body text_"/>
    <w:link w:val="BodyText2"/>
    <w:locked/>
    <w:rsid w:val="00CC6B03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CC6B03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character" w:customStyle="1" w:styleId="StopkaZnak">
    <w:name w:val="Stopka Znak"/>
    <w:link w:val="Stopka"/>
    <w:uiPriority w:val="99"/>
    <w:rsid w:val="00A94079"/>
    <w:rPr>
      <w:sz w:val="24"/>
      <w:szCs w:val="24"/>
    </w:rPr>
  </w:style>
  <w:style w:type="paragraph" w:styleId="Poprawka">
    <w:name w:val="Revision"/>
    <w:hidden/>
    <w:uiPriority w:val="99"/>
    <w:semiHidden/>
    <w:rsid w:val="001444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72B55-1719-47B1-97BF-5258746E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2751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AKuswik</dc:creator>
  <cp:keywords/>
  <dc:description/>
  <cp:lastModifiedBy>Szafran Magdalena</cp:lastModifiedBy>
  <cp:revision>2</cp:revision>
  <cp:lastPrinted>2022-06-03T08:27:00Z</cp:lastPrinted>
  <dcterms:created xsi:type="dcterms:W3CDTF">2025-11-17T13:59:00Z</dcterms:created>
  <dcterms:modified xsi:type="dcterms:W3CDTF">2025-11-17T13:59:00Z</dcterms:modified>
</cp:coreProperties>
</file>